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4E" w:rsidRDefault="00FE204E" w:rsidP="00FE204E">
      <w:pPr>
        <w:pStyle w:val="a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B4429F">
        <w:rPr>
          <w:b/>
          <w:bCs/>
          <w:sz w:val="28"/>
          <w:szCs w:val="28"/>
        </w:rPr>
        <w:t>Что может стать неблагоприятными жизненными обстоятельствами?</w:t>
      </w:r>
    </w:p>
    <w:p w:rsidR="00FE204E" w:rsidRPr="00B4429F" w:rsidRDefault="00FE204E" w:rsidP="00FE204E">
      <w:pPr>
        <w:pStyle w:val="a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переживание обиды, одиночества, собственной ненужности, отчужденности и непонимания;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действительная или мнимая утрата любви родителей, неразделенное чувство влюбленности, ревность;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переживания, связанные со сложной обстановкой в семье, со смертью, разводом или уходом родителей из семьи;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чувства вины, стыда, оскорбленного самолюбия, самообвинения (в </w:t>
      </w:r>
      <w:proofErr w:type="spellStart"/>
      <w:r w:rsidRPr="00B4429F">
        <w:rPr>
          <w:bCs/>
          <w:sz w:val="28"/>
          <w:szCs w:val="28"/>
        </w:rPr>
        <w:t>т.ч</w:t>
      </w:r>
      <w:proofErr w:type="spellEnd"/>
      <w:r w:rsidRPr="00B4429F">
        <w:rPr>
          <w:bCs/>
          <w:sz w:val="28"/>
          <w:szCs w:val="28"/>
        </w:rPr>
        <w:t>. связанного с насилием в семье, т.к. зачастую подросток считает себя виноватым в происходящем и боится рассказать об этом);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боязнь позора, насмешек или унижения;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экзаменов);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любовные неудачи, трудности в сексуальных отношениях, беременность;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чувство мести, злобы, протеста, угроза или вымогательство;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ситуации, повлиять на другого человека;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сочувствие или подражание товарищам, кумирам, героям книг или фильмов, следование моде;</w:t>
      </w:r>
    </w:p>
    <w:p w:rsidR="00FE204E" w:rsidRPr="00B4429F" w:rsidRDefault="00FE204E" w:rsidP="00FE204E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B4429F">
        <w:rPr>
          <w:bCs/>
          <w:sz w:val="28"/>
          <w:szCs w:val="28"/>
        </w:rPr>
        <w:t>нереализованные потребности в самоутверждении, в принадлежности к значимой группе.</w:t>
      </w:r>
    </w:p>
    <w:p w:rsidR="00FE204E" w:rsidRPr="00B4429F" w:rsidRDefault="00FE204E" w:rsidP="00FE204E">
      <w:pPr>
        <w:pStyle w:val="a4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Style w:val="a3"/>
          <w:sz w:val="28"/>
          <w:szCs w:val="28"/>
        </w:rPr>
      </w:pPr>
    </w:p>
    <w:p w:rsidR="009460CF" w:rsidRDefault="009460CF"/>
    <w:sectPr w:rsidR="009460CF" w:rsidSect="00FE20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CAD"/>
    <w:multiLevelType w:val="hybridMultilevel"/>
    <w:tmpl w:val="3C3065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42"/>
    <w:rsid w:val="00631342"/>
    <w:rsid w:val="009460CF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66F"/>
  <w15:chartTrackingRefBased/>
  <w15:docId w15:val="{3DCA9F9C-68D4-43B6-A9DE-B934293F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204E"/>
    <w:rPr>
      <w:b/>
      <w:bCs/>
    </w:rPr>
  </w:style>
  <w:style w:type="paragraph" w:styleId="a4">
    <w:name w:val="Normal (Web)"/>
    <w:basedOn w:val="a"/>
    <w:uiPriority w:val="99"/>
    <w:unhideWhenUsed/>
    <w:rsid w:val="00FE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2020-05-27T11:22:00Z</dcterms:created>
  <dcterms:modified xsi:type="dcterms:W3CDTF">2020-05-27T11:24:00Z</dcterms:modified>
</cp:coreProperties>
</file>