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D1" w:rsidRPr="003C2DD1" w:rsidRDefault="003C2DD1" w:rsidP="003C2DD1">
      <w:pPr>
        <w:spacing w:after="0" w:line="240" w:lineRule="auto"/>
        <w:ind w:firstLine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31933601"/>
      <w:r w:rsidRPr="003C2DD1">
        <w:rPr>
          <w:rFonts w:ascii="Times New Roman" w:eastAsia="Calibri" w:hAnsi="Times New Roman" w:cs="Times New Roman"/>
          <w:b/>
          <w:sz w:val="24"/>
          <w:szCs w:val="24"/>
        </w:rPr>
        <w:t>"Сова" - 6 класс:</w:t>
      </w:r>
    </w:p>
    <w:p w:rsidR="003C2DD1" w:rsidRPr="003C2DD1" w:rsidRDefault="003C2DD1" w:rsidP="003C2DD1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DD1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разработана в соответствии с  требованиями ФГОС ООО к результатам освоения основной образовательной программы основного общего образования.</w:t>
      </w:r>
    </w:p>
    <w:p w:rsidR="003C2DD1" w:rsidRPr="003C2DD1" w:rsidRDefault="003C2DD1" w:rsidP="003C2DD1">
      <w:pPr>
        <w:spacing w:after="0" w:line="240" w:lineRule="auto"/>
        <w:ind w:firstLine="426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3C2DD1" w:rsidRPr="003C2DD1" w:rsidRDefault="003C2DD1" w:rsidP="003C2DD1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DD1">
        <w:rPr>
          <w:rFonts w:ascii="Times New Roman" w:eastAsia="Calibri" w:hAnsi="Times New Roman" w:cs="Times New Roman"/>
          <w:b/>
          <w:sz w:val="24"/>
          <w:szCs w:val="24"/>
        </w:rPr>
        <w:t>1.Результаты освоения курса внеурочной деятельности.</w:t>
      </w:r>
    </w:p>
    <w:bookmarkEnd w:id="0"/>
    <w:p w:rsidR="004E57FD" w:rsidRPr="003C2DD1" w:rsidRDefault="004E57FD" w:rsidP="004E57F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3C2DD1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</w:t>
      </w:r>
    </w:p>
    <w:p w:rsidR="004E57FD" w:rsidRPr="003C2DD1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DD1">
        <w:rPr>
          <w:rFonts w:ascii="Times New Roman" w:eastAsia="Calibri" w:hAnsi="Times New Roman" w:cs="Times New Roman"/>
          <w:sz w:val="24"/>
          <w:szCs w:val="24"/>
        </w:rPr>
        <w:t>В рамках ценностного и эмоционального компонентов будут сформированы: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DD1">
        <w:rPr>
          <w:rFonts w:ascii="Times New Roman" w:eastAsia="Calibri" w:hAnsi="Times New Roman" w:cs="Times New Roman"/>
          <w:sz w:val="24"/>
          <w:szCs w:val="24"/>
        </w:rPr>
        <w:t>- уважение к личности и её достоинству, доброжелательное</w:t>
      </w:r>
      <w:r w:rsidRPr="001A5395">
        <w:rPr>
          <w:rFonts w:ascii="Times New Roman" w:eastAsia="Calibri" w:hAnsi="Times New Roman" w:cs="Times New Roman"/>
          <w:sz w:val="24"/>
          <w:szCs w:val="24"/>
        </w:rPr>
        <w:t xml:space="preserve"> отношение к окружающим, нетерпимость к любым видам насилия и готовность противостоять им;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потребность в самовыражении и самореализации, социальном признании;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В рамках деятельностного (поведенческого) компонента будут сформированы: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готовность и способность к участию в школьном самоуправлении в пределах возрастных компетенций (участие в детских и молодёжных общественных организациях, школьных и внешкольных мероприятиях);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готовность и способность к выполнению норм и требований школьной жизни, прав и обязанностей ученика;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потребность в участии в общественной жизни ближайшего социального окружения, общественно полезной деятельности;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умение строить жизненные планы с учётом конкретных социально-исторических, политических и экономических условий;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устойчивый познавательный интерес и становление смыслообразующей функции познавательного мотива;</w:t>
      </w:r>
    </w:p>
    <w:p w:rsidR="004E57FD" w:rsidRPr="001A5395" w:rsidRDefault="004E57FD" w:rsidP="005F03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готовность к выбору профильного образования.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 для формирования: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выраженной устойчивой учебно-познавательной мотивации и интереса к учению;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готовности к самообразованию и самовоспитанию;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адекватной позитивной самооценки и Я-концепции;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компетентности в реализации основ гражданской идентичности в поступках и деятельности;</w:t>
      </w:r>
    </w:p>
    <w:p w:rsidR="004E57FD" w:rsidRPr="001A5395" w:rsidRDefault="004E57FD" w:rsidP="004E57F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4E57FD" w:rsidRPr="001A5395" w:rsidRDefault="004E57FD" w:rsidP="004E57F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эмпатии как осознанного понимания и сопереживания чувствам других, выражающейся в поступках, направленных на помощь и обеспечение благополучия</w:t>
      </w:r>
      <w:r w:rsidRPr="001A539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7FD" w:rsidRPr="005F030C" w:rsidRDefault="004E57FD" w:rsidP="005F030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1A5395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выбирать и использовать методы, релевантные рассматриваемой проблеме;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 xml:space="preserve">- использовать такие естественно-научные методы и приёмы, как наблюдение, постановка проблемы, выдвижение «гипотезы», эксперимент, моделирование, использование </w:t>
      </w:r>
      <w:r w:rsidRPr="001A5395">
        <w:rPr>
          <w:rFonts w:ascii="Times New Roman" w:eastAsia="Calibri" w:hAnsi="Times New Roman" w:cs="Times New Roman"/>
          <w:sz w:val="24"/>
          <w:szCs w:val="24"/>
        </w:rPr>
        <w:lastRenderedPageBreak/>
        <w:t>математических моделей, теоретическое обоснование, установление границ применимости модели/теории;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ясно, логично и точно излагать свою точку зрения, использовать языковые средства, адекватные обсуждаемой проблеме;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 xml:space="preserve">-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E53393" w:rsidRPr="001A5395" w:rsidRDefault="00E53393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393" w:rsidRPr="005F030C" w:rsidRDefault="00E53393" w:rsidP="005F03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395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 определять область своих познавательных интересов;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 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 находить практическое применение имеющимся предметным знаниям в ходе выполнения учебного исследования или проекта;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 определять проблему как противоречие;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 формулировать цель и задачи учебного исследования или проекта;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 определять продукт учебного проекта и результаты учебного исследования;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 предполагать возможное практическое применение результатов учебного исследования и продукта учебного проекта.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 научиться: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самостоятельно задумывать, планировать и выполнять учебное исследование, учебный проект;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использовать догадку,  интуицию;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использовать такие математические методы и приёмы, как перебор логических возможностей, математическое моделирование;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4E57FD" w:rsidRPr="001A5395" w:rsidRDefault="004E57FD" w:rsidP="004E5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целенаправленно и осознанно развивать свои коммуникативные способности, осваивать новые языковые средства;</w:t>
      </w:r>
    </w:p>
    <w:p w:rsidR="00E53393" w:rsidRPr="001A5395" w:rsidRDefault="004E57FD" w:rsidP="00C07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- осознавать свою ответственность за достоверность полученных знаний, за качество выполненного проекта.</w:t>
      </w:r>
    </w:p>
    <w:p w:rsidR="00DF3A0A" w:rsidRDefault="00E53393" w:rsidP="005F03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079D8" w:rsidRPr="001A5395" w:rsidRDefault="00C079D8" w:rsidP="00C07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УУД учащихся, формируемые в ходе выполнения учебно-исследовательской и проектной работы представлены в таблице 1.</w:t>
      </w:r>
    </w:p>
    <w:p w:rsidR="00C079D8" w:rsidRPr="001A5395" w:rsidRDefault="00C079D8" w:rsidP="00C07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9D8" w:rsidRPr="001A5395" w:rsidRDefault="00C079D8" w:rsidP="00C079D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C079D8" w:rsidRPr="001A5395" w:rsidRDefault="00C079D8" w:rsidP="00C079D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УУД учащихся, формируемые в ходе выполнения учебно-исследовательской и проектной работы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91"/>
      </w:tblGrid>
      <w:tr w:rsidR="00C079D8" w:rsidRPr="001A5395" w:rsidTr="005F030C">
        <w:trPr>
          <w:tblHeader/>
        </w:trPr>
        <w:tc>
          <w:tcPr>
            <w:tcW w:w="3085" w:type="dxa"/>
            <w:vAlign w:val="center"/>
          </w:tcPr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учебно-исследовательской /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проектной работы</w:t>
            </w:r>
          </w:p>
        </w:tc>
        <w:tc>
          <w:tcPr>
            <w:tcW w:w="6691" w:type="dxa"/>
            <w:vAlign w:val="center"/>
          </w:tcPr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УУД учащихся</w:t>
            </w:r>
          </w:p>
        </w:tc>
      </w:tr>
      <w:tr w:rsidR="00C079D8" w:rsidRPr="001A5395" w:rsidTr="005F030C">
        <w:tc>
          <w:tcPr>
            <w:tcW w:w="3085" w:type="dxa"/>
          </w:tcPr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Аргументирование актуальности темы. Формулировка проблемы, создание проблемной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ситуации, обеспечивающей возникновение противоречия. Постановка цели, задач исследования.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 УУД: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E53393"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мение строить логическое рассуждение, включающее установление причинно-следственных связей;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ставить вопросы как компонент умения видеть проблему;</w:t>
            </w:r>
            <w:r w:rsidR="00E53393"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умение формулировать проблему.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умение выделять главное.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давать определение понятиям, владение терминами.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 УУД: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организовывать и планировать учебное сотрудничество с учителем и сверстниками, определять цели и функции участников группового проекта, способы взаимодействия; планировать общие способы работы;</w:t>
            </w:r>
          </w:p>
        </w:tc>
      </w:tr>
      <w:tr w:rsidR="00C079D8" w:rsidRPr="001A5395" w:rsidTr="005F030C">
        <w:tc>
          <w:tcPr>
            <w:tcW w:w="3085" w:type="dxa"/>
          </w:tcPr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Выдвижение гипотезы, формулировка  гипотезы и раскрытие замысла исследования.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выдвигать гипотезы - это формулирование возможного вариант решения проблемы, который проверяется в ходе проведения исследования.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проводить анализ, синтез.</w:t>
            </w:r>
          </w:p>
        </w:tc>
      </w:tr>
      <w:tr w:rsidR="00C079D8" w:rsidRPr="001A5395" w:rsidTr="005F030C">
        <w:tc>
          <w:tcPr>
            <w:tcW w:w="3085" w:type="dxa"/>
          </w:tcPr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3.Планирование исследовательских (проектных) работ и выбор необходимого инструментария.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 УУД: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постановка новых целей, преобразование практической задачи в познавательную; планирование пути достижения целей;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-умение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самостоятельно контролировать своё время и управлять им;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</w:t>
            </w:r>
            <w:r w:rsidRPr="001A53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-умение прогнозировать будущие события и развитие процесса.</w:t>
            </w:r>
          </w:p>
        </w:tc>
      </w:tr>
      <w:tr w:rsidR="00C079D8" w:rsidRPr="001A5395" w:rsidTr="005F030C">
        <w:tc>
          <w:tcPr>
            <w:tcW w:w="3085" w:type="dxa"/>
          </w:tcPr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4. Поиск решения проблемы, проведение учебного исследования (проектной работы) с поэтапным контролем и коррекцией результатов.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 УУД: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умение проводить наблюдение, эксперимент, простейший опыт, проект, учебное исследование под руководством учителя;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информацией: осуществлять расширенный поиск информации с использованием ресурсов библиотек и Интернета, структурировать информацию, выделять главное и второстепенное;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текстом (ознакомительное, изучающее, поисковое чтение);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метафорами;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 давать определение понятиям;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делать выводы и умозаключения; 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 устанавливать причинно-следственные связи, родовидовых отношений, обобщать понятия;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осуществлять сравнение, сериацию и классификацию, самостоятельно выбирая основания и критерии для указанных логических операций;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 умение строить логическое рассуждение, включающее установление причинно-следственных связей;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 объяснять явления, процессы, связи и отношения, выявляемые в ходе исследования;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создавать и преобразовывать модели и схемы для решения задач;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осуществлять выбор наиболее эффективных способов решения задач в зависимости от конкретных условий;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анализировать полученные результаты и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применять их к новым ситуациям. 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 УУД: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распределять роли в ходе выполнения группового проекта, координировать свои действия с действиями одноклассников в ходе решения единой проблемы;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организовывать и планировать учебное сотрудничество с учителем и сверстниками, определять цели и функции участников группового проекта, способы взаимодействия; планировать общие способы работы;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осуществлять контроль, коррекцию, оценку действий своих и партнёров, уметь убеждать;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 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осуществлять само- и взаимоконтроль.</w:t>
            </w:r>
          </w:p>
        </w:tc>
      </w:tr>
      <w:tr w:rsidR="00C079D8" w:rsidRPr="001A5395" w:rsidTr="005F030C">
        <w:tc>
          <w:tcPr>
            <w:tcW w:w="3085" w:type="dxa"/>
          </w:tcPr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5.Оформление, представление (защита) продукта проектных работ, результатов учебного исследования.</w:t>
            </w:r>
          </w:p>
        </w:tc>
        <w:tc>
          <w:tcPr>
            <w:tcW w:w="6691" w:type="dxa"/>
          </w:tcPr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 УУД: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умение структурировать материал; умение выбрать оптимальную форму презентации образовательного продукта; умение использовать ИКТ для защиты полученного образовательного продукта. </w:t>
            </w:r>
          </w:p>
          <w:p w:rsidR="00C079D8" w:rsidRPr="001A5395" w:rsidRDefault="00C079D8" w:rsidP="00C079D8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 УУД: - </w:t>
            </w:r>
            <w:r w:rsidRPr="001A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выражать и доказывать свою позицию, объяснять, отстаивать свою позицию не враждебным для оппонентов образом; </w:t>
            </w:r>
          </w:p>
          <w:p w:rsidR="00C079D8" w:rsidRPr="001A5395" w:rsidRDefault="00C079D8" w:rsidP="00C079D8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 формулировать собственное мнение, аргументировать и координировать его с позициями партнёров в сотрудничестве при выработке общего решения в совместной деятельности; 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адекватно использовать речевые средства для решения различных коммуникативных задач; - владение устной и письменной речью, умение строить монологическое контекстное высказывание; </w:t>
            </w:r>
          </w:p>
          <w:p w:rsidR="00C079D8" w:rsidRPr="001A5395" w:rsidRDefault="00C079D8" w:rsidP="00C079D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адекватных языковых средств для отображения своих чувств, мыслей, мотивов и потребностей.</w:t>
            </w:r>
          </w:p>
        </w:tc>
      </w:tr>
    </w:tbl>
    <w:p w:rsidR="00C079D8" w:rsidRPr="001A5395" w:rsidRDefault="00C079D8" w:rsidP="00DF3A0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79D8" w:rsidRPr="001A5395" w:rsidRDefault="00C079D8" w:rsidP="005F03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9D8" w:rsidRPr="005F030C" w:rsidRDefault="003C2DD1" w:rsidP="005F030C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1" w:name="_Toc431933604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E53393" w:rsidRPr="001A539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C079D8" w:rsidRPr="001A539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Содержание </w:t>
      </w:r>
      <w:r w:rsidR="00E53393" w:rsidRPr="001A539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программы </w:t>
      </w:r>
      <w:r w:rsidR="00C079D8" w:rsidRPr="001A539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курса</w:t>
      </w:r>
      <w:bookmarkEnd w:id="1"/>
      <w:r w:rsidR="00E53393" w:rsidRPr="001A539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внеурочной деятельности</w:t>
      </w:r>
    </w:p>
    <w:p w:rsidR="00E53393" w:rsidRPr="005F030C" w:rsidRDefault="00C65231" w:rsidP="005F030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223C">
        <w:rPr>
          <w:rFonts w:ascii="Times New Roman" w:eastAsia="Calibri" w:hAnsi="Times New Roman" w:cs="Times New Roman"/>
          <w:b/>
          <w:sz w:val="24"/>
          <w:szCs w:val="24"/>
          <w:u w:val="single"/>
        </w:rPr>
        <w:t>"</w:t>
      </w:r>
      <w:r w:rsidR="00C079D8" w:rsidRPr="0058223C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Семья и мой мир</w:t>
      </w:r>
      <w:r w:rsidRPr="0058223C">
        <w:rPr>
          <w:rFonts w:ascii="Times New Roman" w:eastAsia="Calibri" w:hAnsi="Times New Roman" w:cs="Times New Roman"/>
          <w:b/>
          <w:sz w:val="24"/>
          <w:szCs w:val="24"/>
          <w:u w:val="single"/>
        </w:rPr>
        <w:t>"</w:t>
      </w:r>
    </w:p>
    <w:p w:rsidR="00F70E30" w:rsidRPr="001A5395" w:rsidRDefault="00F06831" w:rsidP="00C07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b/>
          <w:sz w:val="24"/>
          <w:szCs w:val="24"/>
        </w:rPr>
        <w:t xml:space="preserve">Темы </w:t>
      </w:r>
      <w:r w:rsidR="0028735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A539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06831" w:rsidRPr="001A5395" w:rsidRDefault="00C079D8" w:rsidP="00C07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 xml:space="preserve">Хобби, чтение: сравнение интересов российских и зарубежных детей. </w:t>
      </w:r>
    </w:p>
    <w:p w:rsidR="00F70E30" w:rsidRPr="001A5395" w:rsidRDefault="00B76E37" w:rsidP="00C07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b/>
          <w:sz w:val="24"/>
          <w:szCs w:val="24"/>
        </w:rPr>
        <w:t xml:space="preserve">Темы </w:t>
      </w:r>
      <w:r w:rsidR="0077673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A53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79D8" w:rsidRPr="001A5395" w:rsidRDefault="00C079D8" w:rsidP="00C07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Семейное дерево</w:t>
      </w:r>
      <w:r w:rsidR="00B76E37" w:rsidRPr="001A5395">
        <w:rPr>
          <w:rFonts w:ascii="Times New Roman" w:eastAsia="Calibri" w:hAnsi="Times New Roman" w:cs="Times New Roman"/>
          <w:sz w:val="24"/>
          <w:szCs w:val="24"/>
        </w:rPr>
        <w:t>.</w:t>
      </w:r>
      <w:r w:rsidRPr="001A5395">
        <w:rPr>
          <w:rFonts w:ascii="Times New Roman" w:eastAsia="Calibri" w:hAnsi="Times New Roman" w:cs="Times New Roman"/>
          <w:sz w:val="24"/>
          <w:szCs w:val="24"/>
        </w:rPr>
        <w:tab/>
      </w:r>
    </w:p>
    <w:p w:rsidR="00C079D8" w:rsidRPr="001A5395" w:rsidRDefault="00C079D8" w:rsidP="00C07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Традиции семьи: сравнение традиций российских и зарубежных семей. Семейное дерево известного писателя/поэта России.</w:t>
      </w:r>
    </w:p>
    <w:p w:rsidR="00F06831" w:rsidRPr="001A5395" w:rsidRDefault="00F06831" w:rsidP="00F0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 xml:space="preserve">Семейное дерево: подвиги моих предков. </w:t>
      </w:r>
      <w:r w:rsidR="00BA1F23" w:rsidRPr="001A5395">
        <w:rPr>
          <w:rFonts w:ascii="Times New Roman" w:eastAsia="Calibri" w:hAnsi="Times New Roman" w:cs="Times New Roman"/>
          <w:sz w:val="24"/>
          <w:szCs w:val="24"/>
        </w:rPr>
        <w:t>С</w:t>
      </w:r>
      <w:r w:rsidRPr="001A5395">
        <w:rPr>
          <w:rFonts w:ascii="Times New Roman" w:eastAsia="Calibri" w:hAnsi="Times New Roman" w:cs="Times New Roman"/>
          <w:sz w:val="24"/>
          <w:szCs w:val="24"/>
        </w:rPr>
        <w:t>емейное дерево поэта/писателя Совр</w:t>
      </w:r>
      <w:r w:rsidR="00B76E37" w:rsidRPr="001A5395">
        <w:rPr>
          <w:rFonts w:ascii="Times New Roman" w:eastAsia="Calibri" w:hAnsi="Times New Roman" w:cs="Times New Roman"/>
          <w:sz w:val="24"/>
          <w:szCs w:val="24"/>
        </w:rPr>
        <w:t>е</w:t>
      </w:r>
      <w:r w:rsidRPr="001A5395">
        <w:rPr>
          <w:rFonts w:ascii="Times New Roman" w:eastAsia="Calibri" w:hAnsi="Times New Roman" w:cs="Times New Roman"/>
          <w:sz w:val="24"/>
          <w:szCs w:val="24"/>
        </w:rPr>
        <w:t>менной России.</w:t>
      </w:r>
    </w:p>
    <w:p w:rsidR="00C079D8" w:rsidRPr="001A5395" w:rsidRDefault="00C079D8" w:rsidP="00C07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30" w:rsidRPr="0058223C" w:rsidRDefault="00F70E30" w:rsidP="005822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223C">
        <w:rPr>
          <w:rFonts w:ascii="Times New Roman" w:eastAsia="Calibri" w:hAnsi="Times New Roman" w:cs="Times New Roman"/>
          <w:b/>
          <w:sz w:val="24"/>
          <w:szCs w:val="24"/>
          <w:u w:val="single"/>
        </w:rPr>
        <w:t>"Такие разные и одинаковые"</w:t>
      </w:r>
    </w:p>
    <w:p w:rsidR="00F70E30" w:rsidRPr="001A5395" w:rsidRDefault="00F70E30" w:rsidP="00F70E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b/>
          <w:sz w:val="24"/>
          <w:szCs w:val="24"/>
        </w:rPr>
        <w:t xml:space="preserve">Темы </w:t>
      </w:r>
      <w:r w:rsidR="0077673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A539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70E30" w:rsidRPr="001A5395" w:rsidRDefault="00F70E30" w:rsidP="00F70E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 xml:space="preserve">Система образования: сравнение образования в России и на Западе. Презентация. </w:t>
      </w:r>
    </w:p>
    <w:p w:rsidR="00F70E30" w:rsidRPr="001A5395" w:rsidRDefault="00F70E30" w:rsidP="00F70E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Обучение в жизни известного поэта/писателя России.</w:t>
      </w:r>
    </w:p>
    <w:p w:rsidR="00776736" w:rsidRDefault="00776736" w:rsidP="00F70E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E30" w:rsidRPr="001A5395" w:rsidRDefault="00F70E30" w:rsidP="00776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Темы </w:t>
      </w:r>
      <w:r w:rsidR="0028735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A5395">
        <w:rPr>
          <w:rFonts w:ascii="Times New Roman" w:eastAsia="Calibri" w:hAnsi="Times New Roman" w:cs="Times New Roman"/>
          <w:sz w:val="24"/>
          <w:szCs w:val="24"/>
        </w:rPr>
        <w:t>:</w:t>
      </w:r>
      <w:r w:rsidR="007767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eastAsia="Calibri" w:hAnsi="Times New Roman" w:cs="Times New Roman"/>
          <w:sz w:val="24"/>
          <w:szCs w:val="24"/>
        </w:rPr>
        <w:t xml:space="preserve">Права и обязанности ребенка (Декларация прав ребенка и права граждан России и Великобритании до 18 лет). Диспут. </w:t>
      </w:r>
    </w:p>
    <w:p w:rsidR="00BA1F23" w:rsidRPr="001A5395" w:rsidRDefault="00BA1F23" w:rsidP="00F70E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Права и обязанности обучающихся.</w:t>
      </w:r>
    </w:p>
    <w:p w:rsidR="00C65231" w:rsidRPr="005F030C" w:rsidRDefault="00F70E30" w:rsidP="005F03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Тема прав ребенка в произведениях писателей России</w:t>
      </w:r>
      <w:r w:rsidR="00BA1F23" w:rsidRPr="001A53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6736" w:rsidRDefault="00776736" w:rsidP="005822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5231" w:rsidRPr="001172DE" w:rsidRDefault="00C65231" w:rsidP="005822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172DE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Страноведение "Путешествие по миру"</w:t>
      </w:r>
    </w:p>
    <w:p w:rsidR="00C65231" w:rsidRPr="001172DE" w:rsidRDefault="00C65231" w:rsidP="00C652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70E30" w:rsidRPr="001A5395" w:rsidRDefault="00F70E30" w:rsidP="00C07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b/>
          <w:sz w:val="24"/>
          <w:szCs w:val="24"/>
        </w:rPr>
        <w:t xml:space="preserve">Темы </w:t>
      </w:r>
      <w:r w:rsidR="0028735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A539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079D8" w:rsidRPr="001A5395" w:rsidRDefault="00C079D8" w:rsidP="00C07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 xml:space="preserve">Литературные </w:t>
      </w:r>
      <w:r w:rsidR="00E53393" w:rsidRPr="001A5395">
        <w:rPr>
          <w:rFonts w:ascii="Times New Roman" w:eastAsia="Calibri" w:hAnsi="Times New Roman" w:cs="Times New Roman"/>
          <w:sz w:val="24"/>
          <w:szCs w:val="24"/>
        </w:rPr>
        <w:t>д</w:t>
      </w:r>
      <w:r w:rsidRPr="001A5395">
        <w:rPr>
          <w:rFonts w:ascii="Times New Roman" w:eastAsia="Calibri" w:hAnsi="Times New Roman" w:cs="Times New Roman"/>
          <w:sz w:val="24"/>
          <w:szCs w:val="24"/>
        </w:rPr>
        <w:t>остопримечательности Лондона/Центральной России: старинные памятники, памятники современности, исчезнувшие памятники, природные памятники, культурные и литературные места.</w:t>
      </w:r>
    </w:p>
    <w:p w:rsidR="00287357" w:rsidRDefault="00287357" w:rsidP="005F03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E30" w:rsidRPr="001A5395" w:rsidRDefault="00F70E30" w:rsidP="00F0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b/>
          <w:sz w:val="24"/>
          <w:szCs w:val="24"/>
        </w:rPr>
        <w:t xml:space="preserve">Темы </w:t>
      </w:r>
      <w:r w:rsidR="0077673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A53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6831" w:rsidRPr="001A5395" w:rsidRDefault="00F06831" w:rsidP="00F0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Литературные Достопримечательности Греции, посвященные литераторам-выходцам из России: старинные памятники, памятники современности, исчезнувшие памятники, природные памятники, культурные и литературные места.</w:t>
      </w:r>
    </w:p>
    <w:p w:rsidR="00C65231" w:rsidRPr="001A5395" w:rsidRDefault="00C65231" w:rsidP="00F0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b/>
          <w:sz w:val="24"/>
          <w:szCs w:val="24"/>
        </w:rPr>
        <w:t xml:space="preserve">Темы </w:t>
      </w:r>
      <w:r w:rsidR="0077673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1A53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6831" w:rsidRPr="001A5395" w:rsidRDefault="00F06831" w:rsidP="00F0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 xml:space="preserve">Литературные </w:t>
      </w:r>
      <w:r w:rsidR="00C65231" w:rsidRPr="001A5395">
        <w:rPr>
          <w:rFonts w:ascii="Times New Roman" w:eastAsia="Calibri" w:hAnsi="Times New Roman" w:cs="Times New Roman"/>
          <w:sz w:val="24"/>
          <w:szCs w:val="24"/>
        </w:rPr>
        <w:t>д</w:t>
      </w:r>
      <w:r w:rsidRPr="001A5395">
        <w:rPr>
          <w:rFonts w:ascii="Times New Roman" w:eastAsia="Calibri" w:hAnsi="Times New Roman" w:cs="Times New Roman"/>
          <w:sz w:val="24"/>
          <w:szCs w:val="24"/>
        </w:rPr>
        <w:t>остопримечательности Москвы: старинные памятники, памятники современности, исчезнувшие памятники, природные памятники, культурные и литературные места.</w:t>
      </w:r>
    </w:p>
    <w:p w:rsidR="00BA1F23" w:rsidRPr="001A5395" w:rsidRDefault="00BA1F23" w:rsidP="00F0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Чтение стихов про столицу.</w:t>
      </w:r>
    </w:p>
    <w:p w:rsidR="008975D5" w:rsidRPr="001A5395" w:rsidRDefault="008975D5" w:rsidP="00F0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395">
        <w:rPr>
          <w:rFonts w:ascii="Times New Roman" w:eastAsia="Calibri" w:hAnsi="Times New Roman" w:cs="Times New Roman"/>
          <w:sz w:val="24"/>
          <w:szCs w:val="24"/>
        </w:rPr>
        <w:t>Викторина по изученному материалу.</w:t>
      </w:r>
    </w:p>
    <w:p w:rsidR="00776736" w:rsidRDefault="00776736" w:rsidP="007A63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736" w:rsidRDefault="00776736" w:rsidP="00776736">
      <w:pPr>
        <w:spacing w:after="0" w:line="240" w:lineRule="auto"/>
        <w:ind w:firstLine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31F" w:rsidRPr="001A5395" w:rsidRDefault="003C2DD1" w:rsidP="00133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A631F" w:rsidRPr="001A5395">
        <w:rPr>
          <w:rFonts w:ascii="Times New Roman" w:eastAsia="Calibri" w:hAnsi="Times New Roman" w:cs="Times New Roman"/>
          <w:b/>
          <w:sz w:val="24"/>
          <w:szCs w:val="24"/>
        </w:rPr>
        <w:t>. Тематическое планирование</w:t>
      </w:r>
    </w:p>
    <w:p w:rsidR="007A631F" w:rsidRPr="00DF3A0A" w:rsidRDefault="007A631F" w:rsidP="00F06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7"/>
        <w:gridCol w:w="1701"/>
        <w:gridCol w:w="1134"/>
        <w:gridCol w:w="850"/>
        <w:gridCol w:w="851"/>
        <w:gridCol w:w="1701"/>
      </w:tblGrid>
      <w:tr w:rsidR="009F1DDB" w:rsidRPr="001A5395" w:rsidTr="00DF3A0A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9F1DDB" w:rsidRPr="001A5395" w:rsidRDefault="009F1DDB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127" w:type="dxa"/>
          </w:tcPr>
          <w:p w:rsidR="009F1DDB" w:rsidRPr="001A5395" w:rsidRDefault="009F1DDB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701" w:type="dxa"/>
          </w:tcPr>
          <w:p w:rsidR="009F1DDB" w:rsidRPr="001A5395" w:rsidRDefault="009F1DDB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DDB" w:rsidRPr="001A5395" w:rsidRDefault="009F1DDB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часов, отводимых на изучение темы</w:t>
            </w:r>
          </w:p>
        </w:tc>
        <w:tc>
          <w:tcPr>
            <w:tcW w:w="850" w:type="dxa"/>
          </w:tcPr>
          <w:p w:rsidR="009F1DDB" w:rsidRPr="001A5395" w:rsidRDefault="009F1DDB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</w:tcPr>
          <w:p w:rsidR="009F1DDB" w:rsidRPr="001A5395" w:rsidRDefault="009F1DDB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1DDB" w:rsidRPr="001A5395" w:rsidRDefault="009F1DDB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итогового контроля по разделу, теме</w:t>
            </w:r>
          </w:p>
        </w:tc>
      </w:tr>
      <w:tr w:rsidR="006236A8" w:rsidRPr="001A5395" w:rsidTr="00DF3A0A">
        <w:tc>
          <w:tcPr>
            <w:tcW w:w="10207" w:type="dxa"/>
            <w:gridSpan w:val="7"/>
            <w:shd w:val="clear" w:color="auto" w:fill="auto"/>
          </w:tcPr>
          <w:p w:rsidR="006236A8" w:rsidRPr="00715462" w:rsidRDefault="006236A8" w:rsidP="006236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"Семья и мой мир"</w:t>
            </w:r>
          </w:p>
        </w:tc>
      </w:tr>
      <w:tr w:rsidR="006236A8" w:rsidRPr="001A5395" w:rsidTr="00DF3A0A">
        <w:tc>
          <w:tcPr>
            <w:tcW w:w="1843" w:type="dxa"/>
            <w:shd w:val="clear" w:color="auto" w:fill="auto"/>
          </w:tcPr>
          <w:p w:rsidR="006236A8" w:rsidRPr="001A5395" w:rsidRDefault="006236A8" w:rsidP="00C07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2127" w:type="dxa"/>
          </w:tcPr>
          <w:p w:rsidR="006236A8" w:rsidRPr="001A5395" w:rsidRDefault="006236A8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интересов российских и зарубежных детей.</w:t>
            </w:r>
          </w:p>
        </w:tc>
        <w:tc>
          <w:tcPr>
            <w:tcW w:w="1701" w:type="dxa"/>
          </w:tcPr>
          <w:p w:rsidR="006236A8" w:rsidRPr="001A5395" w:rsidRDefault="006236A8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чтение</w:t>
            </w:r>
          </w:p>
        </w:tc>
        <w:tc>
          <w:tcPr>
            <w:tcW w:w="1134" w:type="dxa"/>
            <w:shd w:val="clear" w:color="auto" w:fill="auto"/>
          </w:tcPr>
          <w:p w:rsidR="006236A8" w:rsidRPr="001A5395" w:rsidRDefault="00287357" w:rsidP="006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236A8" w:rsidRPr="001A5395" w:rsidRDefault="006236A8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6236A8" w:rsidRPr="001A5395" w:rsidRDefault="006236A8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36A8" w:rsidRPr="001A5395" w:rsidRDefault="006236A8" w:rsidP="0062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своем хобби</w:t>
            </w:r>
          </w:p>
        </w:tc>
      </w:tr>
      <w:tr w:rsidR="00B3736A" w:rsidRPr="00C079D8" w:rsidTr="00DF3A0A">
        <w:tc>
          <w:tcPr>
            <w:tcW w:w="1843" w:type="dxa"/>
            <w:shd w:val="clear" w:color="auto" w:fill="auto"/>
          </w:tcPr>
          <w:p w:rsidR="00B3736A" w:rsidRPr="00C079D8" w:rsidRDefault="00B3736A" w:rsidP="00C07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9D8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дерево</w:t>
            </w:r>
          </w:p>
        </w:tc>
        <w:tc>
          <w:tcPr>
            <w:tcW w:w="2127" w:type="dxa"/>
          </w:tcPr>
          <w:p w:rsidR="00B3736A" w:rsidRDefault="00B3736A" w:rsidP="00B37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семьи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3736A" w:rsidRDefault="00B3736A" w:rsidP="00B37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дерево известного писателя/поэта России.</w:t>
            </w:r>
          </w:p>
          <w:p w:rsidR="00B3736A" w:rsidRPr="00C079D8" w:rsidRDefault="00B3736A" w:rsidP="00B3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дерево: подвиги моих предков. Семейное дерево поэта/писателя Современной России.</w:t>
            </w:r>
          </w:p>
        </w:tc>
        <w:tc>
          <w:tcPr>
            <w:tcW w:w="1701" w:type="dxa"/>
          </w:tcPr>
          <w:p w:rsidR="00B3736A" w:rsidRDefault="00B3736A" w:rsidP="00B37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B3736A" w:rsidRPr="001A5395" w:rsidRDefault="00B3736A" w:rsidP="00B37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равнение традиций российских и зарубежных семей.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своего семейного дерева.</w:t>
            </w:r>
          </w:p>
          <w:p w:rsidR="00B3736A" w:rsidRPr="00C079D8" w:rsidRDefault="00B3736A" w:rsidP="00B373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736A" w:rsidRPr="00C079D8" w:rsidRDefault="00776736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3736A" w:rsidRPr="00C079D8" w:rsidRDefault="00776736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B3736A" w:rsidRPr="00C079D8" w:rsidRDefault="00776736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:rsidR="00B3736A" w:rsidRPr="00C079D8" w:rsidRDefault="00776736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«Семейного древа»</w:t>
            </w:r>
          </w:p>
        </w:tc>
      </w:tr>
      <w:tr w:rsidR="00673969" w:rsidRPr="00C079D8" w:rsidTr="00DF3A0A">
        <w:tc>
          <w:tcPr>
            <w:tcW w:w="10207" w:type="dxa"/>
            <w:gridSpan w:val="7"/>
            <w:shd w:val="clear" w:color="auto" w:fill="auto"/>
          </w:tcPr>
          <w:p w:rsidR="00673969" w:rsidRPr="00C079D8" w:rsidRDefault="00673969" w:rsidP="00DF3A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"Такие разные и одинаковые"</w:t>
            </w:r>
          </w:p>
        </w:tc>
      </w:tr>
      <w:tr w:rsidR="00EA205D" w:rsidRPr="00C079D8" w:rsidTr="00DF3A0A">
        <w:tc>
          <w:tcPr>
            <w:tcW w:w="1843" w:type="dxa"/>
            <w:shd w:val="clear" w:color="auto" w:fill="auto"/>
          </w:tcPr>
          <w:p w:rsidR="00EA205D" w:rsidRDefault="00EA205D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05D" w:rsidRPr="00C079D8" w:rsidRDefault="00EA205D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образования</w:t>
            </w:r>
          </w:p>
        </w:tc>
        <w:tc>
          <w:tcPr>
            <w:tcW w:w="2127" w:type="dxa"/>
          </w:tcPr>
          <w:p w:rsidR="00EA205D" w:rsidRDefault="00673969" w:rsidP="0067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системами образования в России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Западе.</w:t>
            </w:r>
          </w:p>
          <w:p w:rsidR="00673969" w:rsidRPr="001A5395" w:rsidRDefault="00673969" w:rsidP="0067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 жизни известного поэта/писателя России.</w:t>
            </w:r>
          </w:p>
          <w:p w:rsidR="00673969" w:rsidRPr="001A5395" w:rsidRDefault="00673969" w:rsidP="0067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05D" w:rsidRPr="001A5395" w:rsidRDefault="00EA205D" w:rsidP="00EA2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равнение образования в России и на Западе.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Презентация. </w:t>
            </w:r>
          </w:p>
          <w:p w:rsidR="00EA205D" w:rsidRDefault="00EA205D" w:rsidP="006739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205D" w:rsidRDefault="00287357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A205D" w:rsidRDefault="00673969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A205D" w:rsidRDefault="00EA205D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A205D" w:rsidRPr="00C079D8" w:rsidRDefault="00673969" w:rsidP="0077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="0071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172DE" w:rsidRPr="00C079D8" w:rsidTr="00DF3A0A">
        <w:tc>
          <w:tcPr>
            <w:tcW w:w="1843" w:type="dxa"/>
            <w:shd w:val="clear" w:color="auto" w:fill="auto"/>
          </w:tcPr>
          <w:p w:rsidR="001172DE" w:rsidRPr="001A5395" w:rsidRDefault="001172DE" w:rsidP="00117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Права и обязанности ребенка </w:t>
            </w:r>
          </w:p>
          <w:p w:rsidR="001172DE" w:rsidRPr="001A5395" w:rsidRDefault="001172DE" w:rsidP="00117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об</w:t>
            </w:r>
            <w:r w:rsidR="004417FD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-ся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172DE" w:rsidRPr="001A5395" w:rsidRDefault="001172DE" w:rsidP="00117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Тема прав ребенка в произведениях писателей России.</w:t>
            </w:r>
          </w:p>
        </w:tc>
        <w:tc>
          <w:tcPr>
            <w:tcW w:w="2127" w:type="dxa"/>
          </w:tcPr>
          <w:p w:rsidR="001172DE" w:rsidRDefault="001172DE" w:rsidP="00117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 ребенка и права граждан России и Великобритании до 18 лет.</w:t>
            </w:r>
          </w:p>
          <w:p w:rsidR="001172DE" w:rsidRPr="001A5395" w:rsidRDefault="001172DE" w:rsidP="00117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прав и обязанностей обучающегося. </w:t>
            </w:r>
          </w:p>
        </w:tc>
        <w:tc>
          <w:tcPr>
            <w:tcW w:w="1701" w:type="dxa"/>
          </w:tcPr>
          <w:p w:rsidR="001172DE" w:rsidRDefault="001172DE" w:rsidP="0067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Диспут.</w:t>
            </w:r>
          </w:p>
        </w:tc>
        <w:tc>
          <w:tcPr>
            <w:tcW w:w="1134" w:type="dxa"/>
            <w:shd w:val="clear" w:color="auto" w:fill="auto"/>
          </w:tcPr>
          <w:p w:rsidR="001172DE" w:rsidRDefault="00776736" w:rsidP="004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172DE" w:rsidRDefault="001172DE" w:rsidP="004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172DE" w:rsidRDefault="001172DE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172DE" w:rsidRPr="001A5395" w:rsidRDefault="001172DE" w:rsidP="00C07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игра.</w:t>
            </w:r>
          </w:p>
        </w:tc>
      </w:tr>
      <w:tr w:rsidR="001172DE" w:rsidRPr="00C079D8" w:rsidTr="00DF3A0A">
        <w:tc>
          <w:tcPr>
            <w:tcW w:w="10207" w:type="dxa"/>
            <w:gridSpan w:val="7"/>
            <w:shd w:val="clear" w:color="auto" w:fill="auto"/>
          </w:tcPr>
          <w:p w:rsidR="001172DE" w:rsidRDefault="001172DE" w:rsidP="001172D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Страноведение "Путешествие по миру"</w:t>
            </w:r>
          </w:p>
        </w:tc>
      </w:tr>
      <w:tr w:rsidR="001172DE" w:rsidRPr="00C079D8" w:rsidTr="00DF3A0A">
        <w:tc>
          <w:tcPr>
            <w:tcW w:w="1843" w:type="dxa"/>
            <w:shd w:val="clear" w:color="auto" w:fill="auto"/>
          </w:tcPr>
          <w:p w:rsidR="001172DE" w:rsidRDefault="001172DE" w:rsidP="00117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остопримечательности Лондона/</w:t>
            </w:r>
          </w:p>
          <w:p w:rsidR="001172DE" w:rsidRDefault="001172DE" w:rsidP="00117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Центральной России: </w:t>
            </w:r>
          </w:p>
          <w:p w:rsidR="001172DE" w:rsidRDefault="001172DE" w:rsidP="00117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2DE" w:rsidRPr="001A5395" w:rsidRDefault="001172DE" w:rsidP="00117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72DE" w:rsidRDefault="001172DE" w:rsidP="00117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достопримечательностями Лондона и Ц/России:</w:t>
            </w:r>
          </w:p>
          <w:p w:rsidR="001172DE" w:rsidRDefault="001172DE" w:rsidP="00441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старинные памятники, памятники современности, исчезнувшие памятники, природные памятники, культурные и литературные места.</w:t>
            </w:r>
          </w:p>
        </w:tc>
        <w:tc>
          <w:tcPr>
            <w:tcW w:w="1701" w:type="dxa"/>
          </w:tcPr>
          <w:p w:rsidR="001172DE" w:rsidRPr="001A5395" w:rsidRDefault="001172DE" w:rsidP="00441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Рассказ, просмотр кинофильма, обсуждение</w:t>
            </w:r>
          </w:p>
        </w:tc>
        <w:tc>
          <w:tcPr>
            <w:tcW w:w="1134" w:type="dxa"/>
            <w:shd w:val="clear" w:color="auto" w:fill="auto"/>
          </w:tcPr>
          <w:p w:rsidR="001172DE" w:rsidRDefault="00287357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172DE" w:rsidRDefault="00776736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172DE" w:rsidRDefault="001172DE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172DE" w:rsidRDefault="00776736" w:rsidP="0077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времени</w:t>
            </w:r>
          </w:p>
        </w:tc>
      </w:tr>
      <w:tr w:rsidR="00715462" w:rsidRPr="00C079D8" w:rsidTr="00DF3A0A">
        <w:tc>
          <w:tcPr>
            <w:tcW w:w="1843" w:type="dxa"/>
            <w:shd w:val="clear" w:color="auto" w:fill="auto"/>
          </w:tcPr>
          <w:p w:rsidR="00715462" w:rsidRPr="001A5395" w:rsidRDefault="00715462" w:rsidP="007154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Греции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5462" w:rsidRDefault="00715462" w:rsidP="007154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5462" w:rsidRDefault="00715462" w:rsidP="007154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5462" w:rsidRPr="001A5395" w:rsidRDefault="00715462" w:rsidP="007154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5462" w:rsidRDefault="00715462" w:rsidP="007154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сведений о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старинны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, памятник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современности, исчезнувши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, природны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, культурны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литературны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701" w:type="dxa"/>
          </w:tcPr>
          <w:p w:rsidR="00715462" w:rsidRDefault="00715462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презентаций, обсуждение.</w:t>
            </w:r>
          </w:p>
        </w:tc>
        <w:tc>
          <w:tcPr>
            <w:tcW w:w="1134" w:type="dxa"/>
            <w:shd w:val="clear" w:color="auto" w:fill="auto"/>
          </w:tcPr>
          <w:p w:rsidR="00715462" w:rsidRDefault="00776736" w:rsidP="00582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15462" w:rsidRDefault="00715462" w:rsidP="00582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15462" w:rsidRDefault="00715462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5462" w:rsidRPr="00C079D8" w:rsidRDefault="00715462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экскурсионный буклет</w:t>
            </w:r>
          </w:p>
        </w:tc>
      </w:tr>
      <w:tr w:rsidR="0058223C" w:rsidRPr="00C079D8" w:rsidTr="00DF3A0A">
        <w:tc>
          <w:tcPr>
            <w:tcW w:w="1843" w:type="dxa"/>
            <w:shd w:val="clear" w:color="auto" w:fill="auto"/>
          </w:tcPr>
          <w:p w:rsidR="0058223C" w:rsidRDefault="0058223C" w:rsidP="0058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23C" w:rsidRPr="001A5395" w:rsidRDefault="0058223C" w:rsidP="0058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9D8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Москвы</w:t>
            </w:r>
          </w:p>
        </w:tc>
        <w:tc>
          <w:tcPr>
            <w:tcW w:w="2127" w:type="dxa"/>
          </w:tcPr>
          <w:p w:rsidR="0058223C" w:rsidRDefault="0058223C" w:rsidP="0058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ями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Москвы: старинны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, памятник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современности, исчезнувши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, природны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, культурны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литературны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8223C" w:rsidRPr="001A5395" w:rsidRDefault="0058223C" w:rsidP="00DF3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Просмотр презентаций, обсуждение.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стихов </w:t>
            </w: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 столицу.</w:t>
            </w:r>
          </w:p>
          <w:p w:rsidR="0058223C" w:rsidRDefault="0058223C" w:rsidP="00582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223C" w:rsidRDefault="00776736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0,8</w:t>
            </w:r>
          </w:p>
        </w:tc>
        <w:tc>
          <w:tcPr>
            <w:tcW w:w="850" w:type="dxa"/>
          </w:tcPr>
          <w:p w:rsidR="0058223C" w:rsidRDefault="00776736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</w:tcPr>
          <w:p w:rsidR="0058223C" w:rsidRDefault="0058223C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223C" w:rsidRPr="001A5395" w:rsidRDefault="0058223C" w:rsidP="0058223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39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изученному материалу.</w:t>
            </w:r>
          </w:p>
          <w:p w:rsidR="0058223C" w:rsidRDefault="0058223C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23C" w:rsidRDefault="0058223C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280" w:rsidRPr="00C079D8" w:rsidTr="00DF3A0A">
        <w:tc>
          <w:tcPr>
            <w:tcW w:w="1843" w:type="dxa"/>
            <w:shd w:val="clear" w:color="auto" w:fill="auto"/>
          </w:tcPr>
          <w:p w:rsidR="00743280" w:rsidRPr="00C079D8" w:rsidRDefault="00743280" w:rsidP="0058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3280" w:rsidRDefault="00743280" w:rsidP="00743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280" w:rsidRDefault="00743280" w:rsidP="0058223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3280" w:rsidRPr="00743280" w:rsidRDefault="00776736" w:rsidP="0074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6,8</w:t>
            </w:r>
            <w:r w:rsidR="00743280" w:rsidRPr="00743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0" w:type="dxa"/>
          </w:tcPr>
          <w:p w:rsidR="00743280" w:rsidRPr="00DF3A0A" w:rsidRDefault="00776736" w:rsidP="00C0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</w:t>
            </w:r>
            <w:r w:rsidR="00ED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F3A0A" w:rsidRPr="00DF3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</w:tcPr>
          <w:p w:rsidR="00743280" w:rsidRPr="00DF3A0A" w:rsidRDefault="00ED4D25" w:rsidP="0077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76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  <w:r w:rsidR="00DF3A0A" w:rsidRPr="00DF3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01" w:type="dxa"/>
            <w:shd w:val="clear" w:color="auto" w:fill="auto"/>
          </w:tcPr>
          <w:p w:rsidR="00743280" w:rsidRPr="001A5395" w:rsidRDefault="00743280" w:rsidP="0058223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79D8" w:rsidRPr="00C079D8" w:rsidRDefault="00C079D8" w:rsidP="005F0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F28" w:rsidRPr="003C2DD1" w:rsidRDefault="005E1F28">
      <w:pPr>
        <w:rPr>
          <w:lang w:val="en-US"/>
        </w:rPr>
      </w:pPr>
    </w:p>
    <w:sectPr w:rsidR="005E1F28" w:rsidRPr="003C2DD1" w:rsidSect="005F030C">
      <w:footerReference w:type="default" r:id="rId8"/>
      <w:pgSz w:w="11906" w:h="16838"/>
      <w:pgMar w:top="568" w:right="851" w:bottom="709" w:left="1276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C9" w:rsidRDefault="00E816C9">
      <w:pPr>
        <w:spacing w:after="0" w:line="240" w:lineRule="auto"/>
      </w:pPr>
      <w:r>
        <w:separator/>
      </w:r>
    </w:p>
  </w:endnote>
  <w:endnote w:type="continuationSeparator" w:id="0">
    <w:p w:rsidR="00E816C9" w:rsidRDefault="00E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164604"/>
      <w:docPartObj>
        <w:docPartGallery w:val="Page Numbers (Bottom of Page)"/>
        <w:docPartUnique/>
      </w:docPartObj>
    </w:sdtPr>
    <w:sdtEndPr/>
    <w:sdtContent>
      <w:p w:rsidR="00287357" w:rsidRDefault="002873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BBF">
          <w:rPr>
            <w:noProof/>
          </w:rPr>
          <w:t>7</w:t>
        </w:r>
        <w:r>
          <w:fldChar w:fldCharType="end"/>
        </w:r>
      </w:p>
    </w:sdtContent>
  </w:sdt>
  <w:p w:rsidR="00287357" w:rsidRDefault="002873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C9" w:rsidRDefault="00E816C9">
      <w:pPr>
        <w:spacing w:after="0" w:line="240" w:lineRule="auto"/>
      </w:pPr>
      <w:r>
        <w:separator/>
      </w:r>
    </w:p>
  </w:footnote>
  <w:footnote w:type="continuationSeparator" w:id="0">
    <w:p w:rsidR="00E816C9" w:rsidRDefault="00E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24C"/>
    <w:multiLevelType w:val="hybridMultilevel"/>
    <w:tmpl w:val="75F6EFDC"/>
    <w:lvl w:ilvl="0" w:tplc="9B187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59FA"/>
    <w:multiLevelType w:val="hybridMultilevel"/>
    <w:tmpl w:val="0C10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605D"/>
    <w:multiLevelType w:val="hybridMultilevel"/>
    <w:tmpl w:val="1E4A7B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900982"/>
    <w:multiLevelType w:val="hybridMultilevel"/>
    <w:tmpl w:val="05D28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2BC5"/>
    <w:multiLevelType w:val="hybridMultilevel"/>
    <w:tmpl w:val="B06EF8CE"/>
    <w:lvl w:ilvl="0" w:tplc="9B18789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026D0A"/>
    <w:multiLevelType w:val="hybridMultilevel"/>
    <w:tmpl w:val="B89CC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D151A"/>
    <w:multiLevelType w:val="hybridMultilevel"/>
    <w:tmpl w:val="93882A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3E07CB7"/>
    <w:multiLevelType w:val="hybridMultilevel"/>
    <w:tmpl w:val="A8F8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6880"/>
    <w:multiLevelType w:val="hybridMultilevel"/>
    <w:tmpl w:val="A4CE034C"/>
    <w:lvl w:ilvl="0" w:tplc="9B1878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477CA"/>
    <w:multiLevelType w:val="hybridMultilevel"/>
    <w:tmpl w:val="C0FE6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9205E7"/>
    <w:multiLevelType w:val="hybridMultilevel"/>
    <w:tmpl w:val="383A8EB6"/>
    <w:lvl w:ilvl="0" w:tplc="9B187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C3BD3"/>
    <w:multiLevelType w:val="hybridMultilevel"/>
    <w:tmpl w:val="899A54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BD6138"/>
    <w:multiLevelType w:val="multilevel"/>
    <w:tmpl w:val="D5D28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F584A"/>
    <w:multiLevelType w:val="hybridMultilevel"/>
    <w:tmpl w:val="98C8A8FA"/>
    <w:lvl w:ilvl="0" w:tplc="9B187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45A3D"/>
    <w:multiLevelType w:val="hybridMultilevel"/>
    <w:tmpl w:val="25D0271A"/>
    <w:lvl w:ilvl="0" w:tplc="9B187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971ED"/>
    <w:multiLevelType w:val="hybridMultilevel"/>
    <w:tmpl w:val="0C10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82F28"/>
    <w:multiLevelType w:val="hybridMultilevel"/>
    <w:tmpl w:val="85708A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B764DA"/>
    <w:multiLevelType w:val="hybridMultilevel"/>
    <w:tmpl w:val="A38A7640"/>
    <w:lvl w:ilvl="0" w:tplc="9B18789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1A5AC4"/>
    <w:multiLevelType w:val="hybridMultilevel"/>
    <w:tmpl w:val="D9BC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820E0"/>
    <w:multiLevelType w:val="hybridMultilevel"/>
    <w:tmpl w:val="F3C6B59A"/>
    <w:lvl w:ilvl="0" w:tplc="9B187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B525B"/>
    <w:multiLevelType w:val="hybridMultilevel"/>
    <w:tmpl w:val="802A3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5F27FA"/>
    <w:multiLevelType w:val="hybridMultilevel"/>
    <w:tmpl w:val="B250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7"/>
  </w:num>
  <w:num w:numId="5">
    <w:abstractNumId w:val="13"/>
  </w:num>
  <w:num w:numId="6">
    <w:abstractNumId w:val="20"/>
  </w:num>
  <w:num w:numId="7">
    <w:abstractNumId w:val="23"/>
  </w:num>
  <w:num w:numId="8">
    <w:abstractNumId w:val="1"/>
  </w:num>
  <w:num w:numId="9">
    <w:abstractNumId w:val="9"/>
  </w:num>
  <w:num w:numId="10">
    <w:abstractNumId w:val="6"/>
  </w:num>
  <w:num w:numId="11">
    <w:abstractNumId w:val="22"/>
  </w:num>
  <w:num w:numId="12">
    <w:abstractNumId w:val="4"/>
  </w:num>
  <w:num w:numId="13">
    <w:abstractNumId w:val="14"/>
  </w:num>
  <w:num w:numId="14">
    <w:abstractNumId w:val="0"/>
  </w:num>
  <w:num w:numId="15">
    <w:abstractNumId w:val="16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11"/>
  </w:num>
  <w:num w:numId="21">
    <w:abstractNumId w:val="21"/>
  </w:num>
  <w:num w:numId="22">
    <w:abstractNumId w:val="10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87"/>
    <w:rsid w:val="001172DE"/>
    <w:rsid w:val="00133BBF"/>
    <w:rsid w:val="001A5395"/>
    <w:rsid w:val="001D17BF"/>
    <w:rsid w:val="00287357"/>
    <w:rsid w:val="00393A36"/>
    <w:rsid w:val="003C2DD1"/>
    <w:rsid w:val="004417FD"/>
    <w:rsid w:val="004E57FD"/>
    <w:rsid w:val="00541C58"/>
    <w:rsid w:val="0058223C"/>
    <w:rsid w:val="005E1F28"/>
    <w:rsid w:val="005F030C"/>
    <w:rsid w:val="006236A8"/>
    <w:rsid w:val="00664BD0"/>
    <w:rsid w:val="00673969"/>
    <w:rsid w:val="00715462"/>
    <w:rsid w:val="00743280"/>
    <w:rsid w:val="00761232"/>
    <w:rsid w:val="00776736"/>
    <w:rsid w:val="007A631F"/>
    <w:rsid w:val="00871225"/>
    <w:rsid w:val="008975D5"/>
    <w:rsid w:val="00931384"/>
    <w:rsid w:val="00990999"/>
    <w:rsid w:val="009F1DDB"/>
    <w:rsid w:val="00A107DA"/>
    <w:rsid w:val="00AE6522"/>
    <w:rsid w:val="00B3736A"/>
    <w:rsid w:val="00B76E37"/>
    <w:rsid w:val="00BA1F23"/>
    <w:rsid w:val="00C079D8"/>
    <w:rsid w:val="00C65231"/>
    <w:rsid w:val="00C67D6B"/>
    <w:rsid w:val="00D55701"/>
    <w:rsid w:val="00DF0A34"/>
    <w:rsid w:val="00DF3A0A"/>
    <w:rsid w:val="00E53393"/>
    <w:rsid w:val="00E60D62"/>
    <w:rsid w:val="00E73FEF"/>
    <w:rsid w:val="00E816C9"/>
    <w:rsid w:val="00EA205D"/>
    <w:rsid w:val="00ED4D25"/>
    <w:rsid w:val="00EF3787"/>
    <w:rsid w:val="00F0114C"/>
    <w:rsid w:val="00F06831"/>
    <w:rsid w:val="00F140F1"/>
    <w:rsid w:val="00F70E30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4ADB2"/>
  <w15:docId w15:val="{A5CE49CD-C0FC-4CF6-AA7E-9A4836AC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079D8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079D8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C079D8"/>
  </w:style>
  <w:style w:type="paragraph" w:styleId="a4">
    <w:name w:val="TOC Heading"/>
    <w:basedOn w:val="1"/>
    <w:next w:val="a0"/>
    <w:uiPriority w:val="39"/>
    <w:unhideWhenUsed/>
    <w:qFormat/>
    <w:rsid w:val="00C079D8"/>
    <w:pPr>
      <w:outlineLvl w:val="9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C079D8"/>
    <w:pPr>
      <w:spacing w:after="100" w:line="259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C079D8"/>
    <w:rPr>
      <w:color w:val="0563C1"/>
      <w:u w:val="single"/>
    </w:rPr>
  </w:style>
  <w:style w:type="paragraph" w:styleId="a6">
    <w:name w:val="header"/>
    <w:basedOn w:val="a0"/>
    <w:link w:val="a7"/>
    <w:uiPriority w:val="99"/>
    <w:unhideWhenUsed/>
    <w:rsid w:val="00C079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1"/>
    <w:link w:val="a6"/>
    <w:uiPriority w:val="99"/>
    <w:rsid w:val="00C079D8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C079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C079D8"/>
    <w:rPr>
      <w:rFonts w:ascii="Calibri" w:eastAsia="Calibri" w:hAnsi="Calibri" w:cs="Times New Roman"/>
    </w:rPr>
  </w:style>
  <w:style w:type="paragraph" w:styleId="a">
    <w:name w:val="List Bullet"/>
    <w:basedOn w:val="a0"/>
    <w:rsid w:val="00C079D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C079D8"/>
    <w:rPr>
      <w:b/>
      <w:bCs/>
    </w:rPr>
  </w:style>
  <w:style w:type="paragraph" w:customStyle="1" w:styleId="13">
    <w:name w:val="Обычный1"/>
    <w:rsid w:val="00C079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6">
    <w:name w:val="c6"/>
    <w:basedOn w:val="a1"/>
    <w:rsid w:val="00C079D8"/>
  </w:style>
  <w:style w:type="paragraph" w:styleId="ab">
    <w:name w:val="Balloon Text"/>
    <w:basedOn w:val="a0"/>
    <w:link w:val="ac"/>
    <w:rsid w:val="00C079D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c">
    <w:name w:val="Текст выноски Знак"/>
    <w:basedOn w:val="a1"/>
    <w:link w:val="ab"/>
    <w:rsid w:val="00C079D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d">
    <w:name w:val="List Paragraph"/>
    <w:basedOn w:val="a0"/>
    <w:uiPriority w:val="34"/>
    <w:qFormat/>
    <w:rsid w:val="00C079D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7">
    <w:name w:val="p7"/>
    <w:basedOn w:val="a0"/>
    <w:rsid w:val="00C0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1"/>
    <w:rsid w:val="00C079D8"/>
  </w:style>
  <w:style w:type="table" w:styleId="ae">
    <w:name w:val="Table Grid"/>
    <w:basedOn w:val="a2"/>
    <w:uiPriority w:val="59"/>
    <w:rsid w:val="007A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E597-1FAE-4560-9517-A4D299EA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23</cp:revision>
  <cp:lastPrinted>2019-09-04T10:49:00Z</cp:lastPrinted>
  <dcterms:created xsi:type="dcterms:W3CDTF">2016-10-22T05:39:00Z</dcterms:created>
  <dcterms:modified xsi:type="dcterms:W3CDTF">2019-09-04T10:59:00Z</dcterms:modified>
</cp:coreProperties>
</file>