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A6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AE52E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Токсикомания газом среди подростков — опасный способ влиться в компанию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 xml:space="preserve">Токсикомания – от греч. </w:t>
      </w:r>
      <w:proofErr w:type="spellStart"/>
      <w:r w:rsidRPr="00AE52E1">
        <w:rPr>
          <w:rFonts w:ascii="Times New Roman" w:hAnsi="Times New Roman" w:cs="Times New Roman"/>
          <w:sz w:val="28"/>
          <w:szCs w:val="28"/>
        </w:rPr>
        <w:t>toxikos</w:t>
      </w:r>
      <w:proofErr w:type="spellEnd"/>
      <w:r w:rsidRPr="00AE52E1">
        <w:rPr>
          <w:rFonts w:ascii="Times New Roman" w:hAnsi="Times New Roman" w:cs="Times New Roman"/>
          <w:sz w:val="28"/>
          <w:szCs w:val="28"/>
        </w:rPr>
        <w:t xml:space="preserve">, что значит ядовитый, и </w:t>
      </w:r>
      <w:proofErr w:type="spellStart"/>
      <w:r w:rsidRPr="00AE52E1">
        <w:rPr>
          <w:rFonts w:ascii="Times New Roman" w:hAnsi="Times New Roman" w:cs="Times New Roman"/>
          <w:sz w:val="28"/>
          <w:szCs w:val="28"/>
        </w:rPr>
        <w:t>mania</w:t>
      </w:r>
      <w:proofErr w:type="spellEnd"/>
      <w:r w:rsidRPr="00AE52E1">
        <w:rPr>
          <w:rFonts w:ascii="Times New Roman" w:hAnsi="Times New Roman" w:cs="Times New Roman"/>
          <w:sz w:val="28"/>
          <w:szCs w:val="28"/>
        </w:rPr>
        <w:t xml:space="preserve"> – страсть. С медицинской точки зрения, и токсикомания, и наркомания – зависимости от </w:t>
      </w:r>
      <w:proofErr w:type="spellStart"/>
      <w:r w:rsidRPr="00AE52E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E52E1">
        <w:rPr>
          <w:rFonts w:ascii="Times New Roman" w:hAnsi="Times New Roman" w:cs="Times New Roman"/>
          <w:sz w:val="28"/>
          <w:szCs w:val="28"/>
        </w:rPr>
        <w:t xml:space="preserve"> веществ, разницы в них не делается. «Детская наркомания», как иначе называют токсикоманию, является серьезной проблемой еще и потому, что юридически с ней сложно бороться.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Т</w:t>
      </w:r>
      <w:r w:rsidRPr="00AE52E1">
        <w:rPr>
          <w:rFonts w:ascii="Times New Roman" w:hAnsi="Times New Roman" w:cs="Times New Roman"/>
          <w:sz w:val="28"/>
          <w:szCs w:val="28"/>
        </w:rPr>
        <w:t>оксикомания газом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Газ из зажигалок, баллончиков вдыхают преимущественно подростки, они же и являются чаще всего жертвами летучих токсинов и своего любопытства. Подростки собираются группами, а вдыхание ядовитых паров – способ показать себя причастным к этой группе, «своим».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Это ложное чувство коллективизма вербует в ряды токсикоманов все новые жертвы, и далеко не все они принадлежат к неблагополучным семьям. Дети вполне обеспеченных родителей, обделенные вниманием, приобретают вредный опыт токсикомании, а зачастую и зависимость от ядовитых газов.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 xml:space="preserve">Медицина не разделяет токсикоманию и наркоманию. Единственным их отличием является то, что токсикоманы используют бытовую химию, не запрещенную законом, как токсичные </w:t>
      </w:r>
      <w:proofErr w:type="spellStart"/>
      <w:r w:rsidRPr="00AE52E1">
        <w:rPr>
          <w:rFonts w:ascii="Times New Roman" w:hAnsi="Times New Roman" w:cs="Times New Roman"/>
          <w:sz w:val="28"/>
          <w:szCs w:val="28"/>
        </w:rPr>
        <w:t>ингалянты</w:t>
      </w:r>
      <w:proofErr w:type="spellEnd"/>
      <w:r w:rsidRPr="00AE52E1">
        <w:rPr>
          <w:rFonts w:ascii="Times New Roman" w:hAnsi="Times New Roman" w:cs="Times New Roman"/>
          <w:sz w:val="28"/>
          <w:szCs w:val="28"/>
        </w:rPr>
        <w:t>. «Страсть к ядовитому» проявляется в неудержимом стремлении нюхать бензин, клей «Момент», очистительные жидкости.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Токсикоман глубоко вдыхает ядовитые пары в легкие, где они беспрепятственно проходят через мембраны альвеол в кровь благодаря способности растворять жиры.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Именно так действуют пары бензина: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С током крови часть молекул прямо направляется в мозг, где легко проходят все клеточные барьеры.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Другая часть паров бензина попадает в основное кровяное русло тела, нейтрализуется печенью с образованием опасных метаболитов.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Один из самых опасных продуктов распада бензина – стирол. Он способен накапливаться в организме в жировых тканях в высокой концентрации. Жир в организме содержится не только под кожей. Он входит в состав оболочек нервных окончаний, тканей мозга.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E1">
        <w:rPr>
          <w:rFonts w:ascii="Times New Roman" w:hAnsi="Times New Roman" w:cs="Times New Roman"/>
          <w:sz w:val="28"/>
          <w:szCs w:val="28"/>
        </w:rPr>
        <w:t>Стирол обладает мутагенным, канцерогенным действием, поражает пищеварительную систему, кроветворение, половые органы.</w:t>
      </w:r>
    </w:p>
    <w:p w:rsidR="00AE52E1" w:rsidRPr="00AE52E1" w:rsidRDefault="00AE52E1" w:rsidP="00AE52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Свойства летучих ядов</w:t>
      </w:r>
    </w:p>
    <w:p w:rsidR="00AE52E1" w:rsidRPr="00AE52E1" w:rsidRDefault="00AE52E1" w:rsidP="00AE5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noProof/>
          <w:color w:val="5F6569"/>
          <w:sz w:val="28"/>
          <w:szCs w:val="28"/>
          <w:lang w:eastAsia="ru-RU"/>
        </w:rPr>
        <w:drawing>
          <wp:inline distT="0" distB="0" distL="0" distR="0" wp14:anchorId="30BC0517" wp14:editId="05729816">
            <wp:extent cx="2857500" cy="2000250"/>
            <wp:effectExtent l="0" t="0" r="0" b="0"/>
            <wp:docPr id="1" name="Рисунок 1" descr="Свойства летучих я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ойства летучих яд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Действующими веществами токсичных </w:t>
      </w:r>
      <w:proofErr w:type="spell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ингалянтов</w:t>
      </w:r>
      <w:proofErr w:type="spell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служат ароматические углеводороды, алифатические соединения.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5F6569"/>
          <w:sz w:val="28"/>
          <w:szCs w:val="28"/>
          <w:lang w:eastAsia="ru-RU"/>
        </w:rPr>
        <w:t>Действие этих веществ на человека выражается в следующих изменениях:</w:t>
      </w:r>
    </w:p>
    <w:p w:rsidR="00AE52E1" w:rsidRPr="00AE52E1" w:rsidRDefault="00AE52E1" w:rsidP="00AE5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дерматит и ожоги при попадании на кожу;</w:t>
      </w:r>
    </w:p>
    <w:p w:rsidR="00AE52E1" w:rsidRPr="00AE52E1" w:rsidRDefault="00AE52E1" w:rsidP="00AE5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раздражение, изъязвление слизистой, что часто вызывает рак;</w:t>
      </w:r>
    </w:p>
    <w:p w:rsidR="00AE52E1" w:rsidRPr="00AE52E1" w:rsidRDefault="00AE52E1" w:rsidP="00AE5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lastRenderedPageBreak/>
        <w:t>злокачественные перерождения клеток организма, опухолевые разрастания в различных внутренних органах.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Алифатические соединения используют для изготовления гербицидов, инсектицидов, они представляют опасность для теплокровных животных и человека.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Компоненты природного газа – бутан, пропан, не токсичны, но вытесняя кислород при вдыхании смеси, вызывают удушье у жертвы токсикомании. Смерть наступает от нехватки кислорода.</w:t>
      </w:r>
    </w:p>
    <w:p w:rsidR="00AE52E1" w:rsidRPr="00AE52E1" w:rsidRDefault="00AE52E1" w:rsidP="00AE5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Причины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Не выявлено физической зависимости от вдыхания газа. Причинами употребления бытовой химии в качестве наркотика служат психологические особенности подростка и социальные проблемы, с которыми он сталкивается в жизни.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Токсикомания выбирает жертвы из социально неблагополучной среды, с пьющими родителями. Стремление ребенка убежать из домашнего кошмара приводит его </w:t>
      </w:r>
      <w:proofErr w:type="gram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к  подросткам</w:t>
      </w:r>
      <w:proofErr w:type="gram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сверстникам, которые нюхают различные вещества с целью испытать «кайф».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Объединяясь в группу, дети воспроизводят заложенный в них дома стереотип поведения – совместное употребление </w:t>
      </w:r>
      <w:proofErr w:type="spell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нейротоксичных</w:t>
      </w:r>
      <w:proofErr w:type="spell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веществ, вызывающих временный отрыв от действительности.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Изменяя характер употребления токсина, подростки, по сути, повторяют родительский опыт. Избавиться от этой психологической установки невероятно трудно, и в первую очередь помочь своим детям могут родители.</w:t>
      </w:r>
    </w:p>
    <w:p w:rsidR="00AE52E1" w:rsidRPr="00AE52E1" w:rsidRDefault="00AE52E1" w:rsidP="00AE52E1">
      <w:pPr>
        <w:shd w:val="clear" w:color="auto" w:fill="FCF8E3"/>
        <w:spacing w:after="0" w:line="240" w:lineRule="auto"/>
        <w:jc w:val="both"/>
        <w:rPr>
          <w:rFonts w:ascii="Times New Roman" w:eastAsia="Times New Roman" w:hAnsi="Times New Roman" w:cs="Times New Roman"/>
          <w:color w:val="8A6D3B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8A6D3B"/>
          <w:sz w:val="28"/>
          <w:szCs w:val="28"/>
          <w:lang w:eastAsia="ru-RU"/>
        </w:rPr>
        <w:t xml:space="preserve">Редко среди </w:t>
      </w:r>
      <w:hyperlink r:id="rId6" w:history="1">
        <w:r w:rsidRPr="00AE52E1">
          <w:rPr>
            <w:rFonts w:ascii="Times New Roman" w:eastAsia="Times New Roman" w:hAnsi="Times New Roman" w:cs="Times New Roman"/>
            <w:color w:val="E44E4F"/>
            <w:sz w:val="28"/>
            <w:szCs w:val="28"/>
            <w:lang w:eastAsia="ru-RU"/>
          </w:rPr>
          <w:t>токсикоманов</w:t>
        </w:r>
      </w:hyperlink>
      <w:r w:rsidRPr="00AE52E1">
        <w:rPr>
          <w:rFonts w:ascii="Times New Roman" w:eastAsia="Times New Roman" w:hAnsi="Times New Roman" w:cs="Times New Roman"/>
          <w:color w:val="8A6D3B"/>
          <w:sz w:val="28"/>
          <w:szCs w:val="28"/>
          <w:lang w:eastAsia="ru-RU"/>
        </w:rPr>
        <w:t xml:space="preserve"> обнаруживаются дети из благополучных семей. Действовать родителям в подобных случаях необходимо немедленно. Главное последствие «нюханья» и вдыхания – слабоумие, устранить его невозможно никакими лекарствами, оно означает безвозвратную утрату интеллекта.</w:t>
      </w:r>
    </w:p>
    <w:p w:rsidR="00AE52E1" w:rsidRPr="00AE52E1" w:rsidRDefault="00AE52E1" w:rsidP="00AE5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Фазы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И токсикомания газом из баллончиков для зажигалок и иных </w:t>
      </w:r>
      <w:proofErr w:type="gram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ингаляторов ,</w:t>
      </w:r>
      <w:proofErr w:type="gram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и наркомания вызывают физическую и психическую зависимость и требуют лечения. Физическая зависимость проявляется тошнотой, судорогами, головной болью. Токсикоманы страдают нарушением сна, бессонницей.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Токсический эффект при употреблении летучих паров развивается в три стадии, на протяжении которых наркоман постепенно утрачивает ощущение собственного «Я»:</w:t>
      </w:r>
    </w:p>
    <w:p w:rsidR="00AE52E1" w:rsidRPr="00AE52E1" w:rsidRDefault="00AE52E1" w:rsidP="00AE5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Сохраняется восприятие окружающего пространства, сознание затуманено. Человек расслаблен.</w:t>
      </w:r>
    </w:p>
    <w:p w:rsidR="00AE52E1" w:rsidRPr="00AE52E1" w:rsidRDefault="00AE52E1" w:rsidP="00AE5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Теряется координация, равновесие, способность управлять своим телом. Реальность искажается, появляется чувство легкости, что может побудить человека выйти из окна, прыгнуть с высоты.</w:t>
      </w:r>
    </w:p>
    <w:p w:rsidR="00AE52E1" w:rsidRPr="00AE52E1" w:rsidRDefault="00AE52E1" w:rsidP="00AE5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Связь с действительностью утрачивается. Теряется ощущение себя как личности, время застывает, реальность заменяется галлюцинациями, чаще устрашающего характера.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Для токсичных </w:t>
      </w:r>
      <w:proofErr w:type="spell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ингалянтов</w:t>
      </w:r>
      <w:proofErr w:type="spell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не установлено достоверно существование толерантности, </w:t>
      </w:r>
      <w:proofErr w:type="spell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дозозависимого</w:t>
      </w:r>
      <w:proofErr w:type="spell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эффекта. Но известно, что постепенно количество ингаляций изменяется от одного раза в неделю, до ежедневного употребления клея, бензина, газа от зажигалки.</w:t>
      </w:r>
    </w:p>
    <w:p w:rsidR="00AE52E1" w:rsidRPr="00AE52E1" w:rsidRDefault="00AE52E1" w:rsidP="00AE5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Симптомы и признаки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По внешним симптомам определить, является ли подросток токсикоманом, сложно.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5F6569"/>
          <w:sz w:val="28"/>
          <w:szCs w:val="28"/>
          <w:lang w:eastAsia="ru-RU"/>
        </w:rPr>
        <w:t>Изменения, если внимательно приглядеться, наблюдаются во внешнем облике:</w:t>
      </w:r>
    </w:p>
    <w:p w:rsidR="00AE52E1" w:rsidRPr="00AE52E1" w:rsidRDefault="00AE52E1" w:rsidP="00AE5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lastRenderedPageBreak/>
        <w:t>зрачки расширяются;</w:t>
      </w:r>
    </w:p>
    <w:p w:rsidR="00AE52E1" w:rsidRPr="00AE52E1" w:rsidRDefault="00AE52E1" w:rsidP="00AE5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появляется тремор кистей;</w:t>
      </w:r>
    </w:p>
    <w:p w:rsidR="00AE52E1" w:rsidRPr="00AE52E1" w:rsidRDefault="00AE52E1" w:rsidP="00AE5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лицо краснеет;</w:t>
      </w:r>
    </w:p>
    <w:p w:rsidR="00AE52E1" w:rsidRPr="00AE52E1" w:rsidRDefault="00AE52E1" w:rsidP="00AE5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область носогубного треугольника приобретает синюшный оттенок;</w:t>
      </w:r>
    </w:p>
    <w:p w:rsidR="00AE52E1" w:rsidRPr="00AE52E1" w:rsidRDefault="00AE52E1" w:rsidP="00AE5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координация движений нарушается.</w:t>
      </w:r>
    </w:p>
    <w:p w:rsidR="00AE52E1" w:rsidRPr="00AE52E1" w:rsidRDefault="00AE52E1" w:rsidP="00AE5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понять, что ребенок – токсикоман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В аптеке имеются в продаже </w:t>
      </w:r>
      <w:hyperlink r:id="rId7" w:history="1">
        <w:r w:rsidRPr="00AE52E1">
          <w:rPr>
            <w:rFonts w:ascii="Times New Roman" w:eastAsia="Times New Roman" w:hAnsi="Times New Roman" w:cs="Times New Roman"/>
            <w:color w:val="E44E4F"/>
            <w:sz w:val="28"/>
            <w:szCs w:val="28"/>
            <w:lang w:eastAsia="ru-RU"/>
          </w:rPr>
          <w:t>специальные тесты</w:t>
        </w:r>
      </w:hyperlink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для определения токсичных веществ в моче. Такой тест легко подтвердит или опровергнет подозрение родителей, что их ребенок стал употреблять ингаляторные токсины.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5F6569"/>
          <w:sz w:val="28"/>
          <w:szCs w:val="28"/>
          <w:lang w:eastAsia="ru-RU"/>
        </w:rPr>
        <w:t>А возникнуть эти подозрения должны, если:</w:t>
      </w:r>
    </w:p>
    <w:p w:rsidR="00AE52E1" w:rsidRPr="00AE52E1" w:rsidRDefault="00AE52E1" w:rsidP="00AE5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от одежды подростка появился запах бензина, бытовой химии;</w:t>
      </w:r>
    </w:p>
    <w:p w:rsidR="00AE52E1" w:rsidRPr="00AE52E1" w:rsidRDefault="00AE52E1" w:rsidP="00AE5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у ребенка краснеют, слезятся глаза;</w:t>
      </w:r>
    </w:p>
    <w:p w:rsidR="00AE52E1" w:rsidRPr="00AE52E1" w:rsidRDefault="00AE52E1" w:rsidP="00AE5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снижается успеваемость в школе;</w:t>
      </w:r>
    </w:p>
    <w:p w:rsidR="00AE52E1" w:rsidRPr="00AE52E1" w:rsidRDefault="00AE52E1" w:rsidP="00AE5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ухудшается память.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Чаще токсикоманией страдают мальчики-подростки в возрасте 10-15 лет.</w:t>
      </w:r>
    </w:p>
    <w:p w:rsidR="00AE52E1" w:rsidRPr="00AE52E1" w:rsidRDefault="00AE52E1" w:rsidP="00AE5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Последствия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noProof/>
          <w:color w:val="5F6569"/>
          <w:sz w:val="28"/>
          <w:szCs w:val="28"/>
          <w:lang w:eastAsia="ru-RU"/>
        </w:rPr>
        <w:drawing>
          <wp:inline distT="0" distB="0" distL="0" distR="0" wp14:anchorId="3744F442" wp14:editId="3A8EB0E7">
            <wp:extent cx="2857500" cy="2095500"/>
            <wp:effectExtent l="0" t="0" r="0" b="0"/>
            <wp:docPr id="6" name="Рисунок 6" descr="Последствия токси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следствия токсикома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Пропан, бутан, изобутан при вдыхании способны вызвать мерцательную аритмию, за которой может последовать смерть.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За 2 года токсины, если не убивают, то делают человека инвалидом, страдающим слабоумием. Более всего от ядов страдает головной мозг, печень, легкие.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Хроническое отравление мозга газом приводит к токсической энцефалопатии. Внешне это проявляется задержкой развития, катастрофическим снижением интеллекта. Круг интересов подростка ограничивается единственным стремлением – дохнуть еще раз пары ядов.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Подростки не в состоянии сосредоточиться на уроке, резко отстают по программе, не способны осваивать новый материал.</w:t>
      </w:r>
    </w:p>
    <w:p w:rsidR="00AE52E1" w:rsidRPr="00AE52E1" w:rsidRDefault="00AE52E1" w:rsidP="00AE5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Отдаленные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5F6569"/>
          <w:sz w:val="28"/>
          <w:szCs w:val="28"/>
          <w:lang w:eastAsia="ru-RU"/>
        </w:rPr>
        <w:t>При продолжительном употреблении токсичных газов развиваются:</w:t>
      </w:r>
    </w:p>
    <w:p w:rsidR="00AE52E1" w:rsidRPr="00AE52E1" w:rsidRDefault="00AE52E1" w:rsidP="00AE5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заболевания легких – от хронического насморка, фарингита до рака легких;</w:t>
      </w:r>
    </w:p>
    <w:p w:rsidR="00AE52E1" w:rsidRPr="00AE52E1" w:rsidRDefault="00AE52E1" w:rsidP="00AE5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поражается костный мозг, что приводит к лейкемии, резкому ослаблению иммунитета;</w:t>
      </w:r>
    </w:p>
    <w:p w:rsidR="00AE52E1" w:rsidRPr="00AE52E1" w:rsidRDefault="00AE52E1" w:rsidP="00AE5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разрушается печень – цирроз является частой причиной смерти токсикоманов;</w:t>
      </w:r>
    </w:p>
    <w:p w:rsidR="00AE52E1" w:rsidRPr="00AE52E1" w:rsidRDefault="00AE52E1" w:rsidP="00AE5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наблюдается токсическая энцефалопатия мозга.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Токсикоманы газом зажи</w:t>
      </w:r>
      <w:r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г</w:t>
      </w: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алок часто становятся жертвами несчастных случаев в быту, на проезжей части. Не редкость среди них смерть от удушья из-за закупорки дыхательных путей рвотными массами, отека легких в ответ на проникновение паров газов для зажигалок в бронхи и альвеолы.</w:t>
      </w:r>
    </w:p>
    <w:p w:rsidR="00AE52E1" w:rsidRDefault="00AE52E1" w:rsidP="00AE5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E52E1" w:rsidRPr="00AE52E1" w:rsidRDefault="00AE52E1" w:rsidP="00AE5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Что происходит с мозгом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Токсическая энцефалопатия означает постоянный страх, приступы паники, нарушение зрительных восприятий. У больного искажаются представления о реальных размерах объектов, нарушается способность адекватно прогнозировать ситуацию.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Разрушения мозга возникают уже через полгода даже при вдыхании паров летучей бытовой химии один раз в неделю.</w:t>
      </w:r>
    </w:p>
    <w:p w:rsidR="00AE52E1" w:rsidRPr="00AE52E1" w:rsidRDefault="00AE52E1" w:rsidP="00AE52E1">
      <w:pPr>
        <w:shd w:val="clear" w:color="auto" w:fill="D9EDF7"/>
        <w:spacing w:after="0" w:line="240" w:lineRule="auto"/>
        <w:jc w:val="both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Токсикомания вмешивается в процессы, управляющиеся рефлекторно – дыхание, сердцебиение. Яды действуют на центры управления этими жизненно важными рефлексами. В любой момент летучие яды способны отключить дыхательный рефлекс и остановить дыхание.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Остановка дыхания может произойти прямо на вдохе — настолько быстро пары токсинов достигают мозга. Выброс в кровь стрессовых гормонов вызывает частое сердцебиение, нарушение проведения нервных импульсов, управляющих работой сердца, и смерть от его внезапной остановки.</w:t>
      </w:r>
    </w:p>
    <w:p w:rsidR="00AE52E1" w:rsidRDefault="00AE52E1" w:rsidP="00AE5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5F6569"/>
          <w:sz w:val="28"/>
          <w:szCs w:val="28"/>
          <w:lang w:eastAsia="ru-RU"/>
        </w:rPr>
      </w:pPr>
    </w:p>
    <w:p w:rsidR="00AE52E1" w:rsidRPr="00AE52E1" w:rsidRDefault="00AE52E1" w:rsidP="00AE5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AE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Лечение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Важнейшим способом вылечить подростка от токсикомании при отсутствии зависимости является смена жительства, переезд, длительная поездка – любой способ изолировать ребенка от привычного круга приятелей.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Разрушение мозга вызывает депрессию, вылечить которую может только специалист. Лечение проводится амбулаторно или, что предпочтительнее, в специализированном наркологическом стационаре.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Больного лечат от хронического отравления, проводят восстанавливающее лечение для сердца, легких, вводят глюкозу, витамины.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b/>
          <w:bCs/>
          <w:color w:val="5F6569"/>
          <w:sz w:val="28"/>
          <w:szCs w:val="28"/>
          <w:lang w:eastAsia="ru-RU"/>
        </w:rPr>
        <w:t>Важнейшая роль в лечение подростков от токсикомании принадлежит психотерапевтам. В круг их задач входят:</w:t>
      </w:r>
    </w:p>
    <w:p w:rsidR="00AE52E1" w:rsidRPr="00AE52E1" w:rsidRDefault="00AE52E1" w:rsidP="00AE52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выработка установки на отказ от употребления токсичных </w:t>
      </w:r>
      <w:proofErr w:type="spell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ингалянтов</w:t>
      </w:r>
      <w:proofErr w:type="spell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и </w:t>
      </w:r>
      <w:proofErr w:type="spell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психоактивных</w:t>
      </w:r>
      <w:proofErr w:type="spell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 веществ;</w:t>
      </w:r>
    </w:p>
    <w:p w:rsidR="00AE52E1" w:rsidRPr="00AE52E1" w:rsidRDefault="00AE52E1" w:rsidP="00AE52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формирование новой поведенческой модели, снижающей вероятность возобновления токсикомании;</w:t>
      </w:r>
    </w:p>
    <w:p w:rsidR="00AE52E1" w:rsidRPr="00AE52E1" w:rsidRDefault="00AE52E1" w:rsidP="00AE52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расширение круга интересов, развитие эмоциональной, волевой сферы ребенка.</w:t>
      </w:r>
    </w:p>
    <w:p w:rsidR="00AE52E1" w:rsidRPr="00AE52E1" w:rsidRDefault="00AE52E1" w:rsidP="00AE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 xml:space="preserve">Попытки просто оградить ребенка от «дурной компании» не увенчаются успехом. Важно выяснить зачем ребенок нюхает газ, после чего </w:t>
      </w:r>
      <w:proofErr w:type="gramStart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и  родители</w:t>
      </w:r>
      <w:proofErr w:type="gramEnd"/>
      <w:r w:rsidRPr="00AE52E1">
        <w:rPr>
          <w:rFonts w:ascii="Times New Roman" w:eastAsia="Times New Roman" w:hAnsi="Times New Roman" w:cs="Times New Roman"/>
          <w:color w:val="5F6569"/>
          <w:sz w:val="28"/>
          <w:szCs w:val="28"/>
          <w:lang w:eastAsia="ru-RU"/>
        </w:rPr>
        <w:t>,  и общество в целом должны предложить таким подросткам нечто действительно важное – свое внимание, любовь, защиту.</w:t>
      </w:r>
    </w:p>
    <w:p w:rsidR="00AE52E1" w:rsidRPr="00AE52E1" w:rsidRDefault="00AE52E1" w:rsidP="00AE52E1">
      <w:pPr>
        <w:shd w:val="clear" w:color="auto" w:fill="F2DEDE"/>
        <w:spacing w:after="0" w:line="240" w:lineRule="auto"/>
        <w:jc w:val="both"/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</w:pPr>
      <w:r w:rsidRPr="00AE52E1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t>Эмоциональная холодность, безразличие к окружающим, неразвитость воли, дисциплины неминуемо толкают детей на улицу. Задача общеобразовательных заведений и родителей – раскрыть в каждом ребенке заложенные природой способности, занять его ум и руки полезной работой.</w:t>
      </w:r>
    </w:p>
    <w:p w:rsidR="00AE52E1" w:rsidRPr="00AE52E1" w:rsidRDefault="00AE52E1" w:rsidP="00AE52E1"/>
    <w:sectPr w:rsidR="00AE52E1" w:rsidRPr="00AE52E1" w:rsidSect="00AE52E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BFA"/>
    <w:multiLevelType w:val="multilevel"/>
    <w:tmpl w:val="F47A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E0DA3"/>
    <w:multiLevelType w:val="multilevel"/>
    <w:tmpl w:val="9B7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5523A"/>
    <w:multiLevelType w:val="multilevel"/>
    <w:tmpl w:val="823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A70D8"/>
    <w:multiLevelType w:val="multilevel"/>
    <w:tmpl w:val="E04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6499A"/>
    <w:multiLevelType w:val="multilevel"/>
    <w:tmpl w:val="A7D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A240A"/>
    <w:multiLevelType w:val="multilevel"/>
    <w:tmpl w:val="AF2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5D"/>
    <w:rsid w:val="0053078F"/>
    <w:rsid w:val="00AE52E1"/>
    <w:rsid w:val="00B13A5D"/>
    <w:rsid w:val="00F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4A84"/>
  <w15:chartTrackingRefBased/>
  <w15:docId w15:val="{F59603D0-A23C-48FD-BE03-7E73DE8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99351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223827326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636832000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idmed.com/narkologiya/narkomaniya/ekspress-testi-na-narkot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dmed.com/narkologiya/toksikomaniya/vidi-toksikomani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2019-02-18T10:36:00Z</dcterms:created>
  <dcterms:modified xsi:type="dcterms:W3CDTF">2019-02-18T12:26:00Z</dcterms:modified>
</cp:coreProperties>
</file>