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5DCB" w:rsidP="009D5DCB">
      <w:pPr>
        <w:jc w:val="center"/>
        <w:rPr>
          <w:rFonts w:ascii="Times New Roman" w:hAnsi="Times New Roman" w:cs="Times New Roman"/>
          <w:sz w:val="36"/>
          <w:szCs w:val="36"/>
        </w:rPr>
      </w:pPr>
      <w:r w:rsidRPr="009D5DCB">
        <w:rPr>
          <w:rFonts w:ascii="Times New Roman" w:hAnsi="Times New Roman" w:cs="Times New Roman"/>
          <w:sz w:val="36"/>
          <w:szCs w:val="36"/>
        </w:rPr>
        <w:t>23 февраля около Вечного огня состоялась историческая реконструкция подвига Александра Матросова.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5DCB" w:rsidTr="007D4121">
        <w:tc>
          <w:tcPr>
            <w:tcW w:w="4785" w:type="dxa"/>
          </w:tcPr>
          <w:p w:rsidR="009D5DCB" w:rsidRDefault="009D5DCB" w:rsidP="009D5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680354" cy="3347996"/>
                  <wp:effectExtent l="19050" t="0" r="0" b="0"/>
                  <wp:docPr id="1" name="Рисунок 1" descr="C:\Users\Светлана\Desktop\2018-2019\23\-DnHf3Jf0X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2018-2019\23\-DnHf3Jf0X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389" cy="3350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121" w:rsidRDefault="007D4121" w:rsidP="009D5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9D5DCB" w:rsidRDefault="009D5DCB" w:rsidP="009D5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640911" cy="3269411"/>
                  <wp:effectExtent l="19050" t="0" r="0" b="0"/>
                  <wp:docPr id="2" name="Рисунок 2" descr="C:\Users\Светлана\Desktop\2018-2019\23\HcsDL-xw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\Desktop\2018-2019\23\HcsDL-xw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911" cy="3273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121" w:rsidTr="007D4121">
        <w:tc>
          <w:tcPr>
            <w:tcW w:w="9571" w:type="dxa"/>
            <w:gridSpan w:val="2"/>
          </w:tcPr>
          <w:p w:rsidR="007D4121" w:rsidRDefault="007D4121" w:rsidP="009D5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D4121" w:rsidRDefault="00420330" w:rsidP="009D5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0330">
              <w:rPr>
                <w:rFonts w:ascii="Times New Roman" w:hAnsi="Times New Roman" w:cs="Times New Roman"/>
                <w:sz w:val="36"/>
                <w:szCs w:val="36"/>
              </w:rPr>
              <w:drawing>
                <wp:inline distT="0" distB="0" distL="0" distR="0">
                  <wp:extent cx="3820034" cy="1918077"/>
                  <wp:effectExtent l="19050" t="0" r="9016" b="0"/>
                  <wp:docPr id="6" name="Рисунок 5" descr="C:\Users\Светлана\Desktop\2018-2019\23\ULu7t6oIqW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ветлана\Desktop\2018-2019\23\ULu7t6oIqW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527" cy="1922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121" w:rsidTr="007D4121">
        <w:tc>
          <w:tcPr>
            <w:tcW w:w="9571" w:type="dxa"/>
            <w:gridSpan w:val="2"/>
          </w:tcPr>
          <w:p w:rsidR="007D4121" w:rsidRDefault="007D4121" w:rsidP="009D5DCB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  <w:p w:rsidR="00420330" w:rsidRDefault="00420330" w:rsidP="009D5D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0330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3747905" cy="1881862"/>
                  <wp:effectExtent l="19050" t="0" r="4945" b="0"/>
                  <wp:docPr id="8" name="Рисунок 6" descr="C:\Users\Светлана\Desktop\2018-2019\23\PMqhd-Gs_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ветлана\Desktop\2018-2019\23\PMqhd-Gs_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8225" cy="1887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121" w:rsidRPr="009D5DCB" w:rsidRDefault="007D4121" w:rsidP="009D5D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Среди зрителей были обучающиеся 8-11 классов нашей школы.</w:t>
      </w:r>
    </w:p>
    <w:sectPr w:rsidR="007D4121" w:rsidRPr="009D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5DCB"/>
    <w:rsid w:val="00420330"/>
    <w:rsid w:val="007D4121"/>
    <w:rsid w:val="009D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4</cp:revision>
  <dcterms:created xsi:type="dcterms:W3CDTF">2019-02-28T11:07:00Z</dcterms:created>
  <dcterms:modified xsi:type="dcterms:W3CDTF">2019-02-28T11:25:00Z</dcterms:modified>
</cp:coreProperties>
</file>