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A4" w:rsidRDefault="00874EA4" w:rsidP="0030403C">
      <w:pPr>
        <w:spacing w:after="0" w:line="240" w:lineRule="auto"/>
        <w:jc w:val="center"/>
        <w:rPr>
          <w:rFonts w:ascii="Times New Roman" w:eastAsia="Times New Roman" w:hAnsi="Times New Roman" w:cs="Times New Roman"/>
          <w:b/>
          <w:sz w:val="24"/>
          <w:szCs w:val="24"/>
        </w:rPr>
      </w:pPr>
    </w:p>
    <w:p w:rsidR="006300EE" w:rsidRPr="00B26789" w:rsidRDefault="006300EE" w:rsidP="0030403C">
      <w:pPr>
        <w:spacing w:after="0" w:line="240" w:lineRule="auto"/>
        <w:jc w:val="center"/>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Пояснительная записка</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ab/>
        <w:t>Рабочая программа составлена на основе авторской программы «Основы безопасности жизнедеятельности. 9 классы» А.Т.Смирнов, Б.О.Хренников, М.: «Просвещение», 2012.</w:t>
      </w:r>
    </w:p>
    <w:p w:rsidR="006300EE" w:rsidRPr="00B26789" w:rsidRDefault="006300EE" w:rsidP="0030403C">
      <w:pPr>
        <w:spacing w:after="0" w:line="240" w:lineRule="auto"/>
        <w:jc w:val="center"/>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Нормативно-правовые документы, на основании которых составлена программа</w:t>
      </w:r>
      <w:r w:rsidRPr="00B26789">
        <w:rPr>
          <w:rFonts w:ascii="Times New Roman" w:eastAsia="Times New Roman" w:hAnsi="Times New Roman" w:cs="Times New Roman"/>
          <w:sz w:val="24"/>
          <w:szCs w:val="24"/>
        </w:rPr>
        <w:t>.</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 xml:space="preserve">- </w:t>
      </w:r>
      <w:r w:rsidRPr="00B26789">
        <w:rPr>
          <w:rFonts w:ascii="Times New Roman" w:eastAsia="Times New Roman" w:hAnsi="Times New Roman" w:cs="Times New Roman"/>
          <w:sz w:val="24"/>
          <w:szCs w:val="24"/>
        </w:rPr>
        <w:tab/>
        <w:t>Федерального закона от 29 декабря 2012 года № 273-ФЗ «Об образовании в Российской Федерации».</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 xml:space="preserve">- </w:t>
      </w:r>
      <w:r w:rsidRPr="00B26789">
        <w:rPr>
          <w:rFonts w:ascii="Times New Roman" w:eastAsia="Times New Roman" w:hAnsi="Times New Roman" w:cs="Times New Roman"/>
          <w:sz w:val="24"/>
          <w:szCs w:val="24"/>
        </w:rPr>
        <w:tab/>
        <w:t>федерального компонента государственного стандарта основного общего образования по основам безопасности жизнедеятельности, утвержденного приказом Министерства образования Российской Федерации от 5 марта 2004 года № 1089.</w:t>
      </w:r>
    </w:p>
    <w:p w:rsidR="006300EE" w:rsidRPr="00B26789" w:rsidRDefault="006300EE" w:rsidP="0030403C">
      <w:pPr>
        <w:numPr>
          <w:ilvl w:val="0"/>
          <w:numId w:val="5"/>
        </w:numPr>
        <w:tabs>
          <w:tab w:val="left" w:pos="238"/>
        </w:tabs>
        <w:spacing w:after="0" w:line="240" w:lineRule="auto"/>
        <w:ind w:hanging="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ab/>
        <w:t>приказа Министерства образования и науки РФ от 24 января 2012 года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w:t>
      </w:r>
    </w:p>
    <w:p w:rsidR="006300EE" w:rsidRPr="00B26789" w:rsidRDefault="006300EE" w:rsidP="0030403C">
      <w:pPr>
        <w:numPr>
          <w:ilvl w:val="0"/>
          <w:numId w:val="5"/>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ab/>
        <w:t>примерной программы основного общего  по основам безопасности жизнедеятельности.</w:t>
      </w:r>
    </w:p>
    <w:p w:rsidR="006300EE" w:rsidRPr="00B26789" w:rsidRDefault="006300EE" w:rsidP="0030403C">
      <w:pPr>
        <w:numPr>
          <w:ilvl w:val="0"/>
          <w:numId w:val="5"/>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ab/>
        <w:t>авторской программы (основного общего образования) по основам безопасности жизнедеятельности</w:t>
      </w:r>
    </w:p>
    <w:p w:rsidR="006300EE" w:rsidRPr="00B26789" w:rsidRDefault="006300EE" w:rsidP="0030403C">
      <w:pPr>
        <w:numPr>
          <w:ilvl w:val="0"/>
          <w:numId w:val="5"/>
        </w:numPr>
        <w:tabs>
          <w:tab w:val="left" w:pos="161"/>
        </w:tabs>
        <w:spacing w:after="0" w:line="240" w:lineRule="auto"/>
        <w:ind w:hanging="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ab/>
        <w:t>приказа Минобрнауки РФ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300EE" w:rsidRPr="00B26789" w:rsidRDefault="006300EE" w:rsidP="0030403C">
      <w:pPr>
        <w:tabs>
          <w:tab w:val="left" w:pos="286"/>
        </w:tabs>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ab/>
        <w:t xml:space="preserve"> В Стратегии национальной безопасности Российской Федерации до 2020 г. отмечено: "В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ab/>
        <w:t>Подготовка подрастающего поколения россиян в области безопасности жизнедеятельности должна основываться на комплексном подходе к формированию</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 xml:space="preserve">подростков современного уровня культуры безопасности, индивидуальной системы здорового образа жизни, </w:t>
      </w:r>
      <w:proofErr w:type="spellStart"/>
      <w:r w:rsidRPr="00B26789">
        <w:rPr>
          <w:rFonts w:ascii="Times New Roman" w:eastAsia="Times New Roman" w:hAnsi="Times New Roman" w:cs="Times New Roman"/>
          <w:sz w:val="24"/>
          <w:szCs w:val="24"/>
        </w:rPr>
        <w:t>антиэкстремистского</w:t>
      </w:r>
      <w:proofErr w:type="spellEnd"/>
      <w:r w:rsidRPr="00B26789">
        <w:rPr>
          <w:rFonts w:ascii="Times New Roman" w:eastAsia="Times New Roman" w:hAnsi="Times New Roman" w:cs="Times New Roman"/>
          <w:sz w:val="24"/>
          <w:szCs w:val="24"/>
        </w:rPr>
        <w:t xml:space="preserve"> мышления и антитеррористического поведения.</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ab/>
        <w:t>Рабочая программа по ОБЖ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основам безопасности жизнедеятельности для основной школы. Программа отражает идеи и положения Концепции духовно-нравственного развития и воспитания личности гражданина России, Программы формирования учебных действий,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w:t>
      </w:r>
      <w:bookmarkStart w:id="0" w:name="page3"/>
      <w:bookmarkEnd w:id="0"/>
    </w:p>
    <w:p w:rsidR="006300EE" w:rsidRPr="00B26789" w:rsidRDefault="006300EE" w:rsidP="0030403C">
      <w:pPr>
        <w:spacing w:after="0" w:line="240" w:lineRule="auto"/>
        <w:jc w:val="both"/>
        <w:rPr>
          <w:rFonts w:ascii="Times New Roman" w:hAnsi="Times New Roman" w:cs="Times New Roman"/>
          <w:sz w:val="24"/>
          <w:szCs w:val="24"/>
        </w:rPr>
      </w:pPr>
      <w:r w:rsidRPr="00B26789">
        <w:rPr>
          <w:rFonts w:ascii="Times New Roman" w:eastAsia="Times New Roman" w:hAnsi="Times New Roman" w:cs="Times New Roman"/>
          <w:sz w:val="24"/>
          <w:szCs w:val="24"/>
        </w:rPr>
        <w:tab/>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r w:rsidRPr="00B26789">
        <w:rPr>
          <w:rFonts w:ascii="Times New Roman" w:hAnsi="Times New Roman" w:cs="Times New Roman"/>
          <w:sz w:val="24"/>
          <w:szCs w:val="24"/>
        </w:rPr>
        <w:t>.</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ab/>
        <w:t xml:space="preserve">Целью </w:t>
      </w:r>
      <w:r w:rsidRPr="00B26789">
        <w:rPr>
          <w:rFonts w:ascii="Times New Roman" w:eastAsia="Times New Roman" w:hAnsi="Times New Roman" w:cs="Times New Roman"/>
          <w:sz w:val="24"/>
          <w:szCs w:val="24"/>
        </w:rPr>
        <w:t>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государственным образовательным стандартом основного общего образования.</w:t>
      </w:r>
    </w:p>
    <w:p w:rsidR="006300EE" w:rsidRPr="00B26789" w:rsidRDefault="006300EE" w:rsidP="0030403C">
      <w:pPr>
        <w:spacing w:after="0" w:line="240" w:lineRule="auto"/>
        <w:ind w:firstLine="708"/>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w:t>
      </w:r>
    </w:p>
    <w:p w:rsidR="006300EE" w:rsidRPr="00B26789" w:rsidRDefault="006300EE" w:rsidP="0030403C">
      <w:pPr>
        <w:spacing w:after="0" w:line="240" w:lineRule="auto"/>
        <w:ind w:firstLine="708"/>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Основы безопасности жизнедеятельности как учебный предмет обеспечивает:</w:t>
      </w:r>
    </w:p>
    <w:p w:rsidR="006300EE" w:rsidRPr="00B26789" w:rsidRDefault="006300EE" w:rsidP="0030403C">
      <w:pPr>
        <w:tabs>
          <w:tab w:val="left" w:pos="1120"/>
        </w:tabs>
        <w:spacing w:after="0" w:line="240" w:lineRule="auto"/>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освоение обучающимися знаний о безопасном поведении в повседневной жизнедеятельности;</w:t>
      </w:r>
    </w:p>
    <w:p w:rsidR="006300EE" w:rsidRPr="00B26789" w:rsidRDefault="006300EE" w:rsidP="0030403C">
      <w:pPr>
        <w:numPr>
          <w:ilvl w:val="0"/>
          <w:numId w:val="6"/>
        </w:numPr>
        <w:tabs>
          <w:tab w:val="left" w:pos="1133"/>
        </w:tabs>
        <w:spacing w:after="0" w:line="240" w:lineRule="auto"/>
        <w:ind w:firstLine="701"/>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lastRenderedPageBreak/>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6300EE" w:rsidRPr="00B26789" w:rsidRDefault="006300EE" w:rsidP="0030403C">
      <w:pPr>
        <w:tabs>
          <w:tab w:val="left" w:pos="1120"/>
        </w:tabs>
        <w:spacing w:after="0" w:line="240" w:lineRule="auto"/>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понимание необходимости беречь и сохранять свое здоровье как индивидуальную и общественную ценность;</w:t>
      </w:r>
    </w:p>
    <w:p w:rsidR="006300EE" w:rsidRPr="00B26789" w:rsidRDefault="006300EE" w:rsidP="0030403C">
      <w:pPr>
        <w:numPr>
          <w:ilvl w:val="0"/>
          <w:numId w:val="6"/>
        </w:numPr>
        <w:tabs>
          <w:tab w:val="left" w:pos="1133"/>
        </w:tabs>
        <w:spacing w:after="0" w:line="240" w:lineRule="auto"/>
        <w:ind w:firstLine="701"/>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понимание необходимости следовать правилам безопасного поведения в опасных и чрезвычайных</w:t>
      </w:r>
      <w:r w:rsidR="00B26789">
        <w:rPr>
          <w:rFonts w:ascii="Times New Roman" w:eastAsia="Times New Roman" w:hAnsi="Times New Roman" w:cs="Times New Roman"/>
          <w:sz w:val="24"/>
          <w:szCs w:val="24"/>
        </w:rPr>
        <w:t xml:space="preserve"> ситуациях природного, техноген</w:t>
      </w:r>
      <w:r w:rsidRPr="00B26789">
        <w:rPr>
          <w:rFonts w:ascii="Times New Roman" w:eastAsia="Times New Roman" w:hAnsi="Times New Roman" w:cs="Times New Roman"/>
          <w:sz w:val="24"/>
          <w:szCs w:val="24"/>
        </w:rPr>
        <w:t>ного и социального характера;</w:t>
      </w:r>
    </w:p>
    <w:p w:rsidR="006300EE" w:rsidRPr="00B26789" w:rsidRDefault="006300EE" w:rsidP="0030403C">
      <w:pPr>
        <w:tabs>
          <w:tab w:val="left" w:pos="1120"/>
        </w:tabs>
        <w:spacing w:after="0" w:line="240" w:lineRule="auto"/>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6300EE" w:rsidRPr="00B26789" w:rsidRDefault="006300EE" w:rsidP="0030403C">
      <w:pPr>
        <w:numPr>
          <w:ilvl w:val="0"/>
          <w:numId w:val="6"/>
        </w:numPr>
        <w:tabs>
          <w:tab w:val="left" w:pos="1133"/>
        </w:tabs>
        <w:spacing w:after="0" w:line="240" w:lineRule="auto"/>
        <w:ind w:firstLine="701"/>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6300EE" w:rsidRPr="00B26789" w:rsidRDefault="006300EE" w:rsidP="0030403C">
      <w:pPr>
        <w:numPr>
          <w:ilvl w:val="0"/>
          <w:numId w:val="6"/>
        </w:numPr>
        <w:tabs>
          <w:tab w:val="left" w:pos="1133"/>
        </w:tabs>
        <w:spacing w:after="0" w:line="240" w:lineRule="auto"/>
        <w:ind w:firstLine="701"/>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6300EE" w:rsidRPr="00B26789" w:rsidRDefault="006300EE" w:rsidP="0030403C">
      <w:pPr>
        <w:numPr>
          <w:ilvl w:val="0"/>
          <w:numId w:val="6"/>
        </w:numPr>
        <w:tabs>
          <w:tab w:val="left" w:pos="1133"/>
        </w:tabs>
        <w:spacing w:after="0" w:line="240" w:lineRule="auto"/>
        <w:ind w:firstLine="701"/>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6300EE" w:rsidRPr="00B26789" w:rsidRDefault="006300EE" w:rsidP="0030403C">
      <w:pPr>
        <w:numPr>
          <w:ilvl w:val="0"/>
          <w:numId w:val="6"/>
        </w:numPr>
        <w:tabs>
          <w:tab w:val="left" w:pos="1133"/>
        </w:tabs>
        <w:spacing w:after="0" w:line="240" w:lineRule="auto"/>
        <w:ind w:firstLine="701"/>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6300EE" w:rsidRPr="00B26789" w:rsidRDefault="006300EE" w:rsidP="0030403C">
      <w:pPr>
        <w:tabs>
          <w:tab w:val="left" w:pos="1120"/>
        </w:tabs>
        <w:spacing w:after="0" w:line="240" w:lineRule="auto"/>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освоение умений оказывать первую помощь пострадавшим;</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освоение умений готовность проявлять предосторожность в ситуациях неопределенности</w:t>
      </w:r>
    </w:p>
    <w:p w:rsidR="006300EE" w:rsidRPr="00B26789" w:rsidRDefault="006300EE" w:rsidP="0030403C">
      <w:pPr>
        <w:numPr>
          <w:ilvl w:val="0"/>
          <w:numId w:val="7"/>
        </w:numPr>
        <w:tabs>
          <w:tab w:val="left" w:pos="1133"/>
        </w:tabs>
        <w:spacing w:after="0" w:line="240" w:lineRule="auto"/>
        <w:ind w:firstLine="701"/>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освоение умений принимать обоснованные решения в конкретной опасной (чрезвычайной) ситу</w:t>
      </w:r>
      <w:r w:rsidR="00B26789">
        <w:rPr>
          <w:rFonts w:ascii="Times New Roman" w:eastAsia="Times New Roman" w:hAnsi="Times New Roman" w:cs="Times New Roman"/>
          <w:sz w:val="24"/>
          <w:szCs w:val="24"/>
        </w:rPr>
        <w:t>ации с учетом реально складываю</w:t>
      </w:r>
      <w:r w:rsidRPr="00B26789">
        <w:rPr>
          <w:rFonts w:ascii="Times New Roman" w:eastAsia="Times New Roman" w:hAnsi="Times New Roman" w:cs="Times New Roman"/>
          <w:sz w:val="24"/>
          <w:szCs w:val="24"/>
        </w:rPr>
        <w:t>щейся обстановки и индивидуальных возможностей;</w:t>
      </w:r>
    </w:p>
    <w:p w:rsidR="006300EE" w:rsidRPr="00B26789" w:rsidRDefault="006300EE" w:rsidP="0030403C">
      <w:pPr>
        <w:tabs>
          <w:tab w:val="left" w:pos="1120"/>
        </w:tabs>
        <w:spacing w:after="0" w:line="240" w:lineRule="auto"/>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освоение умений использовать средства индивидуальной и коллективной защиты.</w:t>
      </w:r>
    </w:p>
    <w:p w:rsidR="006300EE" w:rsidRPr="00B26789" w:rsidRDefault="006300EE" w:rsidP="0030403C">
      <w:pPr>
        <w:tabs>
          <w:tab w:val="left" w:pos="1133"/>
        </w:tabs>
        <w:spacing w:after="0" w:line="240" w:lineRule="auto"/>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 xml:space="preserve">Освоение и понимание учебного предмета «Основы безопасности жизнедеятельности» направлено на:воспитание у обучающихся чувства ответственности за личную безопасность, ценностного отношения к своему здоровью и жизни;развитие у обучающихся качеств личности, необходимых для ведения здорового образа жизни; </w:t>
      </w:r>
      <w:r w:rsidR="00B26789">
        <w:rPr>
          <w:rFonts w:ascii="Times New Roman" w:eastAsia="Times New Roman" w:hAnsi="Times New Roman" w:cs="Times New Roman"/>
          <w:sz w:val="24"/>
          <w:szCs w:val="24"/>
        </w:rPr>
        <w:t>необходимых для обеспечения без</w:t>
      </w:r>
      <w:r w:rsidRPr="00B26789">
        <w:rPr>
          <w:rFonts w:ascii="Times New Roman" w:eastAsia="Times New Roman" w:hAnsi="Times New Roman" w:cs="Times New Roman"/>
          <w:sz w:val="24"/>
          <w:szCs w:val="24"/>
        </w:rPr>
        <w:t xml:space="preserve">опасного поведения в опасных и чрезвычайных ситуациях;формирование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w:t>
      </w:r>
      <w:proofErr w:type="spellStart"/>
      <w:r w:rsidRPr="00B26789">
        <w:rPr>
          <w:rFonts w:ascii="Times New Roman" w:eastAsia="Times New Roman" w:hAnsi="Times New Roman" w:cs="Times New Roman"/>
          <w:sz w:val="24"/>
          <w:szCs w:val="24"/>
        </w:rPr>
        <w:t>а</w:t>
      </w:r>
      <w:r w:rsidR="00B26789">
        <w:rPr>
          <w:rFonts w:ascii="Times New Roman" w:eastAsia="Times New Roman" w:hAnsi="Times New Roman" w:cs="Times New Roman"/>
          <w:sz w:val="24"/>
          <w:szCs w:val="24"/>
        </w:rPr>
        <w:t>нтиэкстремистской</w:t>
      </w:r>
      <w:proofErr w:type="spellEnd"/>
      <w:r w:rsidR="00B26789">
        <w:rPr>
          <w:rFonts w:ascii="Times New Roman" w:eastAsia="Times New Roman" w:hAnsi="Times New Roman" w:cs="Times New Roman"/>
          <w:sz w:val="24"/>
          <w:szCs w:val="24"/>
        </w:rPr>
        <w:t xml:space="preserve"> и антитеррори</w:t>
      </w:r>
      <w:r w:rsidRPr="00B26789">
        <w:rPr>
          <w:rFonts w:ascii="Times New Roman" w:eastAsia="Times New Roman" w:hAnsi="Times New Roman" w:cs="Times New Roman"/>
          <w:sz w:val="24"/>
          <w:szCs w:val="24"/>
        </w:rPr>
        <w:t>стической личностной позиции, нетерпимости к действиям и влияниям, представляющим угрозу для жизни человека.</w:t>
      </w:r>
    </w:p>
    <w:p w:rsidR="006300EE" w:rsidRPr="00B26789" w:rsidRDefault="006300EE" w:rsidP="0030403C">
      <w:pPr>
        <w:spacing w:after="0" w:line="240" w:lineRule="auto"/>
        <w:jc w:val="both"/>
        <w:rPr>
          <w:rFonts w:ascii="Times New Roman" w:eastAsia="Symbol" w:hAnsi="Times New Roman" w:cs="Times New Roman"/>
          <w:sz w:val="24"/>
          <w:szCs w:val="24"/>
        </w:rPr>
      </w:pPr>
    </w:p>
    <w:p w:rsidR="006300EE" w:rsidRPr="00B26789" w:rsidRDefault="006300EE" w:rsidP="0030403C">
      <w:pPr>
        <w:spacing w:after="0" w:line="240" w:lineRule="auto"/>
        <w:ind w:firstLine="708"/>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6300EE" w:rsidRPr="00B26789" w:rsidRDefault="006300EE" w:rsidP="0030403C">
      <w:pPr>
        <w:spacing w:after="0" w:line="240" w:lineRule="auto"/>
        <w:ind w:firstLine="708"/>
        <w:jc w:val="both"/>
        <w:rPr>
          <w:rFonts w:ascii="Times New Roman" w:eastAsia="Times New Roman" w:hAnsi="Times New Roman" w:cs="Times New Roman"/>
          <w:sz w:val="24"/>
          <w:szCs w:val="24"/>
        </w:rPr>
      </w:pPr>
      <w:proofErr w:type="spellStart"/>
      <w:r w:rsidRPr="00B26789">
        <w:rPr>
          <w:rFonts w:ascii="Times New Roman" w:eastAsia="Times New Roman" w:hAnsi="Times New Roman" w:cs="Times New Roman"/>
          <w:sz w:val="24"/>
          <w:szCs w:val="24"/>
        </w:rPr>
        <w:t>Межпредметная</w:t>
      </w:r>
      <w:proofErr w:type="spellEnd"/>
      <w:r w:rsidRPr="00B26789">
        <w:rPr>
          <w:rFonts w:ascii="Times New Roman" w:eastAsia="Times New Roman" w:hAnsi="Times New Roman" w:cs="Times New Roman"/>
          <w:sz w:val="24"/>
          <w:szCs w:val="24"/>
        </w:rPr>
        <w:t xml:space="preserve">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6300EE" w:rsidRPr="00B26789" w:rsidRDefault="006300EE" w:rsidP="0030403C">
      <w:pPr>
        <w:spacing w:after="0" w:line="240" w:lineRule="auto"/>
        <w:jc w:val="center"/>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Общая характеристика курса</w:t>
      </w:r>
    </w:p>
    <w:p w:rsidR="006300EE" w:rsidRPr="00B26789" w:rsidRDefault="006300EE" w:rsidP="0030403C">
      <w:pPr>
        <w:spacing w:after="0" w:line="240" w:lineRule="auto"/>
        <w:jc w:val="both"/>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Курс предназначен для:</w:t>
      </w:r>
    </w:p>
    <w:p w:rsidR="006300EE" w:rsidRPr="00B26789" w:rsidRDefault="006300EE" w:rsidP="0030403C">
      <w:pPr>
        <w:pStyle w:val="a4"/>
        <w:numPr>
          <w:ilvl w:val="0"/>
          <w:numId w:val="21"/>
        </w:numPr>
        <w:tabs>
          <w:tab w:val="left" w:pos="708"/>
        </w:tabs>
        <w:ind w:left="0" w:hanging="283"/>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формирования у учащихся основных понятий об опасных и чрезвычайных ситуациях в повседневной жизни, об их последствиях для здоровья и жизни человека;</w:t>
      </w:r>
    </w:p>
    <w:p w:rsidR="006300EE" w:rsidRPr="00B26789" w:rsidRDefault="006300EE" w:rsidP="0030403C">
      <w:pPr>
        <w:numPr>
          <w:ilvl w:val="0"/>
          <w:numId w:val="8"/>
        </w:numPr>
        <w:tabs>
          <w:tab w:val="left" w:pos="700"/>
        </w:tabs>
        <w:spacing w:after="0" w:line="240" w:lineRule="auto"/>
        <w:ind w:hanging="347"/>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lastRenderedPageBreak/>
        <w:t>выработки у них сознательного и ответственного отношения к личной безопасности, безопасности окружающих;</w:t>
      </w:r>
    </w:p>
    <w:p w:rsidR="006300EE" w:rsidRPr="00B26789" w:rsidRDefault="006300EE" w:rsidP="0030403C">
      <w:pPr>
        <w:numPr>
          <w:ilvl w:val="0"/>
          <w:numId w:val="8"/>
        </w:numPr>
        <w:tabs>
          <w:tab w:val="left" w:pos="708"/>
        </w:tabs>
        <w:spacing w:after="0" w:line="240" w:lineRule="auto"/>
        <w:ind w:hanging="367"/>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учѐтом своих возможностей;</w:t>
      </w:r>
    </w:p>
    <w:p w:rsidR="006300EE" w:rsidRPr="00B26789" w:rsidRDefault="006300EE" w:rsidP="0030403C">
      <w:pPr>
        <w:numPr>
          <w:ilvl w:val="0"/>
          <w:numId w:val="8"/>
        </w:numPr>
        <w:tabs>
          <w:tab w:val="left" w:pos="708"/>
        </w:tabs>
        <w:spacing w:after="0" w:line="240" w:lineRule="auto"/>
        <w:ind w:hanging="367"/>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 xml:space="preserve">формирования у учащихся </w:t>
      </w:r>
      <w:proofErr w:type="spellStart"/>
      <w:r w:rsidRPr="00B26789">
        <w:rPr>
          <w:rFonts w:ascii="Times New Roman" w:eastAsia="Times New Roman" w:hAnsi="Times New Roman" w:cs="Times New Roman"/>
          <w:sz w:val="24"/>
          <w:szCs w:val="24"/>
        </w:rPr>
        <w:t>антиэкстремистского</w:t>
      </w:r>
      <w:proofErr w:type="spellEnd"/>
      <w:r w:rsidRPr="00B26789">
        <w:rPr>
          <w:rFonts w:ascii="Times New Roman" w:eastAsia="Times New Roman" w:hAnsi="Times New Roman" w:cs="Times New Roman"/>
          <w:sz w:val="24"/>
          <w:szCs w:val="24"/>
        </w:rPr>
        <w:t xml:space="preserve"> и антитеррористического поведения, отрицательного отношения к приѐмупсихоактивных веществ, в том числе наркотиков.</w:t>
      </w:r>
    </w:p>
    <w:p w:rsidR="006300EE" w:rsidRPr="00B26789" w:rsidRDefault="006300EE" w:rsidP="0030403C">
      <w:pPr>
        <w:spacing w:after="0" w:line="240" w:lineRule="auto"/>
        <w:ind w:firstLine="708"/>
        <w:jc w:val="both"/>
        <w:rPr>
          <w:rFonts w:ascii="Times New Roman" w:eastAsia="Times New Roman" w:hAnsi="Times New Roman" w:cs="Times New Roman"/>
          <w:b/>
          <w:sz w:val="24"/>
          <w:szCs w:val="24"/>
        </w:rPr>
      </w:pPr>
    </w:p>
    <w:p w:rsidR="006300EE" w:rsidRPr="00B26789" w:rsidRDefault="006300EE" w:rsidP="0030403C">
      <w:pPr>
        <w:spacing w:after="0" w:line="240" w:lineRule="auto"/>
        <w:ind w:firstLine="708"/>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 xml:space="preserve">Структура курса «Основы безопасности жизнедеятельности» </w:t>
      </w:r>
      <w:r w:rsidRPr="00B26789">
        <w:rPr>
          <w:rFonts w:ascii="Times New Roman" w:eastAsia="Times New Roman" w:hAnsi="Times New Roman" w:cs="Times New Roman"/>
          <w:sz w:val="24"/>
          <w:szCs w:val="24"/>
        </w:rPr>
        <w:t>при модульном построении содержания основного общего образованиявключает в себя два учебных модуля и пять разделов.</w:t>
      </w:r>
    </w:p>
    <w:p w:rsidR="006300EE" w:rsidRPr="00B26789" w:rsidRDefault="006300EE" w:rsidP="0030403C">
      <w:pPr>
        <w:spacing w:after="0" w:line="240" w:lineRule="auto"/>
        <w:jc w:val="both"/>
        <w:rPr>
          <w:rFonts w:ascii="Times New Roman" w:eastAsia="Times New Roman" w:hAnsi="Times New Roman" w:cs="Times New Roman"/>
          <w:sz w:val="24"/>
          <w:szCs w:val="24"/>
        </w:rPr>
      </w:pPr>
    </w:p>
    <w:p w:rsidR="006300EE" w:rsidRPr="00B26789" w:rsidRDefault="006300EE" w:rsidP="0030403C">
      <w:pPr>
        <w:spacing w:after="0" w:line="240" w:lineRule="auto"/>
        <w:jc w:val="both"/>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Модуль 1. Основы безопасности личности, общества и государства.</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Раздел 1. Основы комплексной безопасности</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Раздел 2. Защита населения Российской Федерации от чрезвычайных ситуаций.</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Раздел 3. Основы противодействия терроризму и экстремизму в Российской Федерации.</w:t>
      </w:r>
    </w:p>
    <w:p w:rsidR="006300EE" w:rsidRPr="00B26789" w:rsidRDefault="006300EE" w:rsidP="0030403C">
      <w:pPr>
        <w:spacing w:after="0" w:line="240" w:lineRule="auto"/>
        <w:jc w:val="both"/>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Модуль 2. Основы медицинских знаний и здорового образа жизни.</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Раздел 4. Основы здорового образа жизни.</w:t>
      </w:r>
    </w:p>
    <w:p w:rsidR="006300EE" w:rsidRPr="00B26789" w:rsidRDefault="006300EE"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Раздел 5. Основы медицинских знаний и оказание первой помощи.</w:t>
      </w:r>
    </w:p>
    <w:p w:rsidR="006300EE" w:rsidRPr="00B26789" w:rsidRDefault="006300EE" w:rsidP="0030403C">
      <w:pPr>
        <w:spacing w:after="0" w:line="240" w:lineRule="auto"/>
        <w:jc w:val="both"/>
        <w:rPr>
          <w:rFonts w:ascii="Times New Roman" w:eastAsia="Times New Roman" w:hAnsi="Times New Roman" w:cs="Times New Roman"/>
          <w:sz w:val="24"/>
          <w:szCs w:val="24"/>
        </w:rPr>
      </w:pPr>
    </w:p>
    <w:p w:rsidR="006300EE" w:rsidRPr="00B26789" w:rsidRDefault="006300EE" w:rsidP="0030403C">
      <w:pPr>
        <w:spacing w:after="0" w:line="240" w:lineRule="auto"/>
        <w:ind w:firstLine="708"/>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Понятийная база и содержание курса «Основы безопасности жизнедеятельности» основаны на положениях федеральных законов Российской Федерации и других нормативно-правовых актов, в том числе:</w:t>
      </w:r>
    </w:p>
    <w:p w:rsidR="006300EE" w:rsidRPr="00B26789" w:rsidRDefault="006300EE" w:rsidP="0030403C">
      <w:pPr>
        <w:pStyle w:val="a4"/>
        <w:numPr>
          <w:ilvl w:val="0"/>
          <w:numId w:val="20"/>
        </w:numPr>
        <w:tabs>
          <w:tab w:val="left" w:pos="828"/>
        </w:tabs>
        <w:ind w:left="0" w:firstLine="833"/>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Стратегии национальной безопасности Российской Федерации до 2020г. (утверждена Указом Президента Российской Федерации от 12 мая 2009г № 537);</w:t>
      </w:r>
    </w:p>
    <w:p w:rsidR="006300EE" w:rsidRPr="00B26789" w:rsidRDefault="006300EE" w:rsidP="0030403C">
      <w:pPr>
        <w:pStyle w:val="a4"/>
        <w:numPr>
          <w:ilvl w:val="0"/>
          <w:numId w:val="20"/>
        </w:numPr>
        <w:tabs>
          <w:tab w:val="left" w:pos="828"/>
        </w:tabs>
        <w:ind w:left="0" w:firstLine="833"/>
        <w:jc w:val="both"/>
        <w:rPr>
          <w:rFonts w:ascii="Times New Roman" w:eastAsia="Times New Roman" w:hAnsi="Times New Roman" w:cs="Times New Roman"/>
          <w:b/>
          <w:sz w:val="24"/>
          <w:szCs w:val="24"/>
        </w:rPr>
      </w:pPr>
      <w:r w:rsidRPr="00B26789">
        <w:rPr>
          <w:rFonts w:ascii="Times New Roman" w:eastAsia="Times New Roman" w:hAnsi="Times New Roman" w:cs="Times New Roman"/>
          <w:sz w:val="24"/>
          <w:szCs w:val="24"/>
        </w:rPr>
        <w:t>Стратегии государственной антинаркотической политики Российской Федерации до 2020г. (утверждена Указом Президента Российской Федерации от 9 июня 2010г № 690), а также на Требованиях к результатам освоения основной образовательной программы основного общего образования, представленной в федеральном государственном образовательном стандарте общего образования второго поколения.</w:t>
      </w:r>
    </w:p>
    <w:p w:rsidR="006300EE" w:rsidRPr="00B26789" w:rsidRDefault="006300EE" w:rsidP="0030403C">
      <w:pPr>
        <w:pStyle w:val="a4"/>
        <w:ind w:left="0"/>
        <w:jc w:val="both"/>
        <w:rPr>
          <w:rFonts w:ascii="Times New Roman" w:eastAsia="Times New Roman" w:hAnsi="Times New Roman" w:cs="Times New Roman"/>
          <w:b/>
          <w:sz w:val="24"/>
          <w:szCs w:val="24"/>
        </w:rPr>
      </w:pPr>
    </w:p>
    <w:p w:rsidR="006300EE" w:rsidRPr="00B26789" w:rsidRDefault="006300EE" w:rsidP="0030403C">
      <w:pPr>
        <w:tabs>
          <w:tab w:val="left" w:pos="828"/>
        </w:tabs>
        <w:spacing w:after="0" w:line="240" w:lineRule="auto"/>
        <w:jc w:val="center"/>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Место курса в учебном плане</w:t>
      </w:r>
    </w:p>
    <w:p w:rsidR="006300EE" w:rsidRPr="00B26789" w:rsidRDefault="006300EE" w:rsidP="0030403C">
      <w:pPr>
        <w:tabs>
          <w:tab w:val="left" w:pos="880"/>
        </w:tabs>
        <w:spacing w:after="0" w:line="240" w:lineRule="auto"/>
        <w:ind w:firstLine="653"/>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Рабочая программа по основам безопасности жизнедеятельности рассчита</w:t>
      </w:r>
      <w:r w:rsidR="00F279BB">
        <w:rPr>
          <w:rFonts w:ascii="Times New Roman" w:eastAsia="Times New Roman" w:hAnsi="Times New Roman" w:cs="Times New Roman"/>
          <w:sz w:val="24"/>
          <w:szCs w:val="24"/>
        </w:rPr>
        <w:t>на на 1 учебный час в неделю: 33 часа</w:t>
      </w:r>
      <w:r w:rsidRPr="00B26789">
        <w:rPr>
          <w:rFonts w:ascii="Times New Roman" w:eastAsia="Times New Roman" w:hAnsi="Times New Roman" w:cs="Times New Roman"/>
          <w:sz w:val="24"/>
          <w:szCs w:val="24"/>
        </w:rPr>
        <w:t xml:space="preserve"> в год в 9 классах.</w:t>
      </w:r>
    </w:p>
    <w:p w:rsidR="00B26789" w:rsidRPr="00B26789" w:rsidRDefault="00B26789" w:rsidP="0030403C">
      <w:pPr>
        <w:spacing w:after="0" w:line="240" w:lineRule="auto"/>
        <w:ind w:firstLine="406"/>
        <w:jc w:val="center"/>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Содержание учебного курса</w:t>
      </w:r>
    </w:p>
    <w:p w:rsidR="00B26789" w:rsidRPr="00B26789" w:rsidRDefault="00B26789" w:rsidP="0030403C">
      <w:pPr>
        <w:spacing w:after="0" w:line="240" w:lineRule="auto"/>
        <w:ind w:firstLine="406"/>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и антитеррористического поведения.</w:t>
      </w:r>
    </w:p>
    <w:p w:rsidR="00B26789" w:rsidRPr="00B26789" w:rsidRDefault="00B2678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Модульный принцип позволяет:</w:t>
      </w:r>
    </w:p>
    <w:p w:rsidR="00B26789" w:rsidRPr="00B26789" w:rsidRDefault="00B26789" w:rsidP="0030403C">
      <w:pPr>
        <w:numPr>
          <w:ilvl w:val="0"/>
          <w:numId w:val="9"/>
        </w:numPr>
        <w:tabs>
          <w:tab w:val="left" w:pos="548"/>
        </w:tabs>
        <w:spacing w:after="0" w:line="240" w:lineRule="auto"/>
        <w:ind w:firstLine="384"/>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 xml:space="preserve">эффективнее организовать учебно-воспитательный процесс в области безопасности жизнедеятельности в </w:t>
      </w:r>
      <w:r w:rsidR="0030403C">
        <w:rPr>
          <w:rFonts w:ascii="Times New Roman" w:eastAsia="Times New Roman" w:hAnsi="Times New Roman" w:cs="Times New Roman"/>
          <w:sz w:val="24"/>
          <w:szCs w:val="24"/>
        </w:rPr>
        <w:t>различных регионах России с уче</w:t>
      </w:r>
      <w:r w:rsidRPr="00B26789">
        <w:rPr>
          <w:rFonts w:ascii="Times New Roman" w:eastAsia="Times New Roman" w:hAnsi="Times New Roman" w:cs="Times New Roman"/>
          <w:sz w:val="24"/>
          <w:szCs w:val="24"/>
        </w:rPr>
        <w:t xml:space="preserve">том их реальных особенностей в области безопасности, а также более полно использовать </w:t>
      </w:r>
      <w:proofErr w:type="spellStart"/>
      <w:r w:rsidRPr="00B26789">
        <w:rPr>
          <w:rFonts w:ascii="Times New Roman" w:eastAsia="Times New Roman" w:hAnsi="Times New Roman" w:cs="Times New Roman"/>
          <w:sz w:val="24"/>
          <w:szCs w:val="24"/>
        </w:rPr>
        <w:t>межпредметные</w:t>
      </w:r>
      <w:proofErr w:type="spellEnd"/>
      <w:r w:rsidRPr="00B26789">
        <w:rPr>
          <w:rFonts w:ascii="Times New Roman" w:eastAsia="Times New Roman" w:hAnsi="Times New Roman" w:cs="Times New Roman"/>
          <w:sz w:val="24"/>
          <w:szCs w:val="24"/>
        </w:rPr>
        <w:t xml:space="preserve"> связи при изучении тематики ОБЖ;</w:t>
      </w:r>
    </w:p>
    <w:p w:rsidR="00B26789" w:rsidRPr="00B26789" w:rsidRDefault="00B26789" w:rsidP="0030403C">
      <w:pPr>
        <w:numPr>
          <w:ilvl w:val="0"/>
          <w:numId w:val="9"/>
        </w:numPr>
        <w:tabs>
          <w:tab w:val="left" w:pos="547"/>
        </w:tabs>
        <w:spacing w:after="0" w:line="240" w:lineRule="auto"/>
        <w:ind w:hanging="156"/>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структурировать содержание рабочей программы при изучении предмета в 9 классах.</w:t>
      </w:r>
    </w:p>
    <w:p w:rsidR="00B26789" w:rsidRPr="00B26789" w:rsidRDefault="00B26789" w:rsidP="0030403C">
      <w:pPr>
        <w:spacing w:after="0" w:line="240" w:lineRule="auto"/>
        <w:jc w:val="both"/>
        <w:rPr>
          <w:rFonts w:ascii="Times New Roman" w:eastAsia="Times New Roman" w:hAnsi="Times New Roman" w:cs="Times New Roman"/>
          <w:b/>
          <w:sz w:val="24"/>
          <w:szCs w:val="24"/>
        </w:rPr>
      </w:pPr>
    </w:p>
    <w:p w:rsidR="00B26789" w:rsidRPr="00B26789" w:rsidRDefault="00B26789" w:rsidP="0030403C">
      <w:pPr>
        <w:spacing w:after="0" w:line="240" w:lineRule="auto"/>
        <w:jc w:val="both"/>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Основы комплексной безопасности</w:t>
      </w:r>
    </w:p>
    <w:p w:rsidR="00B26789" w:rsidRPr="00B26789" w:rsidRDefault="00B26789" w:rsidP="0030403C">
      <w:pPr>
        <w:numPr>
          <w:ilvl w:val="0"/>
          <w:numId w:val="10"/>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Обеспечение личной безопасности в повседневной жизни</w:t>
      </w:r>
    </w:p>
    <w:p w:rsidR="00B26789" w:rsidRPr="00B26789" w:rsidRDefault="00B26789" w:rsidP="0030403C">
      <w:pPr>
        <w:numPr>
          <w:ilvl w:val="0"/>
          <w:numId w:val="10"/>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Пожарная безопасность.</w:t>
      </w:r>
    </w:p>
    <w:p w:rsidR="00B26789" w:rsidRPr="00B26789" w:rsidRDefault="00B26789" w:rsidP="0030403C">
      <w:pPr>
        <w:numPr>
          <w:ilvl w:val="0"/>
          <w:numId w:val="10"/>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Безопасность на дорогах.</w:t>
      </w:r>
    </w:p>
    <w:p w:rsidR="00B26789" w:rsidRPr="00B26789" w:rsidRDefault="00B26789" w:rsidP="0030403C">
      <w:pPr>
        <w:numPr>
          <w:ilvl w:val="0"/>
          <w:numId w:val="10"/>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Безопасность в быту.</w:t>
      </w:r>
    </w:p>
    <w:p w:rsidR="00B26789" w:rsidRPr="00B26789" w:rsidRDefault="00B26789" w:rsidP="0030403C">
      <w:pPr>
        <w:numPr>
          <w:ilvl w:val="0"/>
          <w:numId w:val="10"/>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Безопасность на водоемах.</w:t>
      </w:r>
    </w:p>
    <w:p w:rsidR="00B26789" w:rsidRPr="00B26789" w:rsidRDefault="00B26789" w:rsidP="0030403C">
      <w:pPr>
        <w:numPr>
          <w:ilvl w:val="0"/>
          <w:numId w:val="10"/>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Экология и безопасность.</w:t>
      </w:r>
    </w:p>
    <w:p w:rsidR="00B26789" w:rsidRPr="00B26789" w:rsidRDefault="00B26789" w:rsidP="0030403C">
      <w:pPr>
        <w:numPr>
          <w:ilvl w:val="0"/>
          <w:numId w:val="10"/>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Обеспечение безопасности при активном отдыхе в природных условиях</w:t>
      </w:r>
    </w:p>
    <w:p w:rsidR="00B26789" w:rsidRPr="00B26789" w:rsidRDefault="00B26789" w:rsidP="0030403C">
      <w:pPr>
        <w:numPr>
          <w:ilvl w:val="0"/>
          <w:numId w:val="10"/>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Подготовка к активному отдыху на природе.</w:t>
      </w:r>
    </w:p>
    <w:p w:rsidR="00B26789" w:rsidRPr="00B26789" w:rsidRDefault="00B26789" w:rsidP="0030403C">
      <w:pPr>
        <w:numPr>
          <w:ilvl w:val="0"/>
          <w:numId w:val="10"/>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Активный отдых на природе и безопасность.</w:t>
      </w:r>
    </w:p>
    <w:p w:rsidR="00B26789" w:rsidRPr="00B26789" w:rsidRDefault="00B26789" w:rsidP="0030403C">
      <w:pPr>
        <w:numPr>
          <w:ilvl w:val="0"/>
          <w:numId w:val="10"/>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lastRenderedPageBreak/>
        <w:t>Дальний (внутренний) и выездной туризм, меры безопасности.</w:t>
      </w:r>
    </w:p>
    <w:p w:rsidR="00B26789" w:rsidRPr="00B26789" w:rsidRDefault="00B2678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Обеспечение безопасности при автономном существовании человека в природной среде</w:t>
      </w:r>
    </w:p>
    <w:p w:rsidR="00B26789" w:rsidRPr="00B26789" w:rsidRDefault="00B26789" w:rsidP="0030403C">
      <w:pPr>
        <w:numPr>
          <w:ilvl w:val="0"/>
          <w:numId w:val="11"/>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Обеспечение безопасности в чрезвычайных ситуациях природного, техногенного и социального характера</w:t>
      </w:r>
    </w:p>
    <w:p w:rsidR="00B26789" w:rsidRPr="00B26789" w:rsidRDefault="00B26789" w:rsidP="0030403C">
      <w:pPr>
        <w:numPr>
          <w:ilvl w:val="0"/>
          <w:numId w:val="11"/>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Чрезвычайные ситуации природного характера.</w:t>
      </w:r>
    </w:p>
    <w:p w:rsidR="00B26789" w:rsidRPr="00B26789" w:rsidRDefault="00B26789" w:rsidP="0030403C">
      <w:pPr>
        <w:numPr>
          <w:ilvl w:val="0"/>
          <w:numId w:val="11"/>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Чрезвычайные ситуации техногенного характера.</w:t>
      </w:r>
    </w:p>
    <w:p w:rsidR="00B26789" w:rsidRPr="00B26789" w:rsidRDefault="00B26789" w:rsidP="0030403C">
      <w:pPr>
        <w:numPr>
          <w:ilvl w:val="0"/>
          <w:numId w:val="11"/>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Современный комплекс проблем безопасности социального характера.</w:t>
      </w:r>
    </w:p>
    <w:p w:rsidR="00B26789" w:rsidRPr="00B26789" w:rsidRDefault="00B26789" w:rsidP="0030403C">
      <w:pPr>
        <w:spacing w:after="0" w:line="240" w:lineRule="auto"/>
        <w:jc w:val="both"/>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Защита населения РФ от чрезвычайных ситуаций</w:t>
      </w:r>
    </w:p>
    <w:p w:rsidR="00B26789" w:rsidRPr="00B26789" w:rsidRDefault="00B26789" w:rsidP="0030403C">
      <w:pPr>
        <w:numPr>
          <w:ilvl w:val="0"/>
          <w:numId w:val="12"/>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Организация защиты населения Российской Федерации от чрезвычайных ситуаций</w:t>
      </w:r>
    </w:p>
    <w:p w:rsidR="00B26789" w:rsidRPr="00B26789" w:rsidRDefault="00B26789" w:rsidP="0030403C">
      <w:pPr>
        <w:numPr>
          <w:ilvl w:val="0"/>
          <w:numId w:val="12"/>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Правовые основы обеспечения защиты населения от чрезвычайных ситуаций мирного и военного времени.</w:t>
      </w:r>
    </w:p>
    <w:p w:rsidR="00B26789" w:rsidRPr="00B26789" w:rsidRDefault="00B26789" w:rsidP="0030403C">
      <w:pPr>
        <w:numPr>
          <w:ilvl w:val="0"/>
          <w:numId w:val="12"/>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Организационные основы по обеспечению защиты населения от чрезвычайных ситуаций мирного и военного времени.</w:t>
      </w:r>
    </w:p>
    <w:p w:rsidR="00B26789" w:rsidRPr="00B26789" w:rsidRDefault="00B26789" w:rsidP="0030403C">
      <w:pPr>
        <w:numPr>
          <w:ilvl w:val="0"/>
          <w:numId w:val="12"/>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Основные мероприятия, проводимые в Российской Федерации, по защите населения от чрезвычайных ситуаций мирного и военного времени.</w:t>
      </w:r>
    </w:p>
    <w:p w:rsidR="00B26789" w:rsidRPr="00B26789" w:rsidRDefault="00B26789" w:rsidP="0030403C">
      <w:pPr>
        <w:tabs>
          <w:tab w:val="left" w:pos="147"/>
        </w:tabs>
        <w:spacing w:after="0" w:line="240" w:lineRule="auto"/>
        <w:jc w:val="both"/>
        <w:rPr>
          <w:rFonts w:ascii="Times New Roman" w:eastAsia="Times New Roman" w:hAnsi="Times New Roman" w:cs="Times New Roman"/>
          <w:sz w:val="24"/>
          <w:szCs w:val="24"/>
        </w:rPr>
      </w:pPr>
    </w:p>
    <w:p w:rsidR="00B26789" w:rsidRPr="00B26789" w:rsidRDefault="00B26789" w:rsidP="0030403C">
      <w:pPr>
        <w:spacing w:after="0" w:line="240" w:lineRule="auto"/>
        <w:jc w:val="both"/>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Основы противодействия терроризму и экстремизму в РФ</w:t>
      </w:r>
    </w:p>
    <w:p w:rsidR="00B26789" w:rsidRPr="00B26789" w:rsidRDefault="00B26789" w:rsidP="0030403C">
      <w:pPr>
        <w:numPr>
          <w:ilvl w:val="0"/>
          <w:numId w:val="13"/>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Экстремизм и терроризм – чрезвычайные опасности для общества и государства</w:t>
      </w:r>
    </w:p>
    <w:p w:rsidR="00B26789" w:rsidRPr="00B26789" w:rsidRDefault="00B26789" w:rsidP="0030403C">
      <w:pPr>
        <w:numPr>
          <w:ilvl w:val="0"/>
          <w:numId w:val="13"/>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Основные причины возникновения терроризма и экстремизма.</w:t>
      </w:r>
    </w:p>
    <w:p w:rsidR="00B26789" w:rsidRPr="00B26789" w:rsidRDefault="00B26789" w:rsidP="0030403C">
      <w:pPr>
        <w:numPr>
          <w:ilvl w:val="0"/>
          <w:numId w:val="13"/>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Противодействие терроризму в мировом сообществе.</w:t>
      </w:r>
    </w:p>
    <w:p w:rsidR="00B26789" w:rsidRPr="00B26789" w:rsidRDefault="00B26789" w:rsidP="0030403C">
      <w:pPr>
        <w:numPr>
          <w:ilvl w:val="0"/>
          <w:numId w:val="13"/>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Нормативно-правовая база противодействия терроризму, экстремизму и наркотизму в Российской Федерации</w:t>
      </w:r>
    </w:p>
    <w:p w:rsidR="00B26789" w:rsidRPr="00B26789" w:rsidRDefault="00B26789" w:rsidP="0030403C">
      <w:pPr>
        <w:numPr>
          <w:ilvl w:val="0"/>
          <w:numId w:val="13"/>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Положения Конституции Российской Федерации.</w:t>
      </w:r>
    </w:p>
    <w:p w:rsidR="00B26789" w:rsidRPr="00B26789" w:rsidRDefault="00B26789" w:rsidP="0030403C">
      <w:pPr>
        <w:numPr>
          <w:ilvl w:val="0"/>
          <w:numId w:val="13"/>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Стратегия национальной безопасности Российской Федерации до 2020г.</w:t>
      </w:r>
    </w:p>
    <w:p w:rsidR="00B26789" w:rsidRPr="00B26789" w:rsidRDefault="00B26789" w:rsidP="0030403C">
      <w:pPr>
        <w:numPr>
          <w:ilvl w:val="0"/>
          <w:numId w:val="13"/>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Стратегия государственной антинаркотической политики Российской Федерации до 2020г.</w:t>
      </w:r>
    </w:p>
    <w:p w:rsidR="00B26789" w:rsidRPr="00B26789" w:rsidRDefault="00B26789" w:rsidP="0030403C">
      <w:pPr>
        <w:numPr>
          <w:ilvl w:val="0"/>
          <w:numId w:val="13"/>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Концепция противодействия терроризму в Российской Федерации.</w:t>
      </w:r>
    </w:p>
    <w:p w:rsidR="00B26789" w:rsidRPr="00B26789" w:rsidRDefault="00B26789" w:rsidP="0030403C">
      <w:pPr>
        <w:numPr>
          <w:ilvl w:val="0"/>
          <w:numId w:val="13"/>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Содержание законов Российской Федерации о противодействии терроризму и экстремистской деятельности.</w:t>
      </w:r>
    </w:p>
    <w:p w:rsidR="00B26789" w:rsidRPr="00B26789" w:rsidRDefault="00B2678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Национальный антитеррористический комитет (НАК)</w:t>
      </w:r>
    </w:p>
    <w:p w:rsidR="00B26789" w:rsidRPr="00B26789" w:rsidRDefault="00B26789" w:rsidP="0030403C">
      <w:pPr>
        <w:numPr>
          <w:ilvl w:val="0"/>
          <w:numId w:val="14"/>
        </w:numPr>
        <w:tabs>
          <w:tab w:val="left" w:pos="158"/>
        </w:tabs>
        <w:spacing w:after="0" w:line="240" w:lineRule="auto"/>
        <w:ind w:hanging="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 xml:space="preserve">Деятельность Федеральной службы контроля наркотиков России (ФСКН России) по остановке развития </w:t>
      </w:r>
      <w:proofErr w:type="spellStart"/>
      <w:r w:rsidRPr="00B26789">
        <w:rPr>
          <w:rFonts w:ascii="Times New Roman" w:eastAsia="Times New Roman" w:hAnsi="Times New Roman" w:cs="Times New Roman"/>
          <w:sz w:val="24"/>
          <w:szCs w:val="24"/>
        </w:rPr>
        <w:t>на</w:t>
      </w:r>
      <w:r w:rsidR="0030403C">
        <w:rPr>
          <w:rFonts w:ascii="Times New Roman" w:eastAsia="Times New Roman" w:hAnsi="Times New Roman" w:cs="Times New Roman"/>
          <w:sz w:val="24"/>
          <w:szCs w:val="24"/>
        </w:rPr>
        <w:t>ркосистемы</w:t>
      </w:r>
      <w:proofErr w:type="spellEnd"/>
      <w:r w:rsidR="0030403C">
        <w:rPr>
          <w:rFonts w:ascii="Times New Roman" w:eastAsia="Times New Roman" w:hAnsi="Times New Roman" w:cs="Times New Roman"/>
          <w:sz w:val="24"/>
          <w:szCs w:val="24"/>
        </w:rPr>
        <w:t xml:space="preserve">, изменению </w:t>
      </w:r>
      <w:proofErr w:type="spellStart"/>
      <w:r w:rsidR="0030403C">
        <w:rPr>
          <w:rFonts w:ascii="Times New Roman" w:eastAsia="Times New Roman" w:hAnsi="Times New Roman" w:cs="Times New Roman"/>
          <w:sz w:val="24"/>
          <w:szCs w:val="24"/>
        </w:rPr>
        <w:t>наркоситу</w:t>
      </w:r>
      <w:r w:rsidRPr="00B26789">
        <w:rPr>
          <w:rFonts w:ascii="Times New Roman" w:eastAsia="Times New Roman" w:hAnsi="Times New Roman" w:cs="Times New Roman"/>
          <w:sz w:val="24"/>
          <w:szCs w:val="24"/>
        </w:rPr>
        <w:t>ации</w:t>
      </w:r>
      <w:proofErr w:type="spellEnd"/>
      <w:r w:rsidRPr="00B26789">
        <w:rPr>
          <w:rFonts w:ascii="Times New Roman" w:eastAsia="Times New Roman" w:hAnsi="Times New Roman" w:cs="Times New Roman"/>
          <w:sz w:val="24"/>
          <w:szCs w:val="24"/>
        </w:rPr>
        <w:t>, ликвидации финансовой базы наркомафии.</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Профилактика наркозависимости.</w:t>
      </w:r>
    </w:p>
    <w:p w:rsidR="00B26789" w:rsidRPr="00B26789" w:rsidRDefault="00B26789" w:rsidP="0030403C">
      <w:pPr>
        <w:tabs>
          <w:tab w:val="left" w:pos="147"/>
        </w:tabs>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 xml:space="preserve">Организационные основы системы противодействия терроризму и экстремизму </w:t>
      </w:r>
    </w:p>
    <w:p w:rsidR="00B26789" w:rsidRPr="00B26789" w:rsidRDefault="00B26789" w:rsidP="0030403C">
      <w:pPr>
        <w:tabs>
          <w:tab w:val="left" w:pos="147"/>
        </w:tabs>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в Российской Федерации</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Роль правоохранительных органов и силовых структур в борьбе с терроризмом и проявлениями экстремизма.</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Контртеррористическая операция.</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Участие Вооруженных Сил Российской Федерации в борьбе с терроризмом.</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Духовно-нравственные основы противодействия терроризму и экстремизму</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Роль нравственной позиции и выработка личных качеств в формировании антитеррористического поведения.</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Профилактика террористической и экстремистской деятельности.</w:t>
      </w:r>
    </w:p>
    <w:p w:rsidR="00B26789" w:rsidRPr="00B26789" w:rsidRDefault="00B26789" w:rsidP="0030403C">
      <w:pPr>
        <w:tabs>
          <w:tab w:val="left" w:pos="158"/>
        </w:tabs>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Ответственность несовершеннолетних за антиобщественное поведение и за участие в террористической и экстремистской деятельности</w:t>
      </w:r>
    </w:p>
    <w:p w:rsidR="00B26789" w:rsidRPr="00B26789" w:rsidRDefault="00B26789" w:rsidP="0030403C">
      <w:pPr>
        <w:numPr>
          <w:ilvl w:val="0"/>
          <w:numId w:val="14"/>
        </w:numPr>
        <w:tabs>
          <w:tab w:val="left" w:pos="158"/>
        </w:tabs>
        <w:spacing w:after="0" w:line="240" w:lineRule="auto"/>
        <w:ind w:hanging="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Наказание за участие в террористической и экстремистской деятельности.</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Обеспечение личной безопасности при угрозе террористического акта</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Взрывы в местах массового скопления людей.</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Захват воздушных и морских судов, автомашин и других транспортных средств и удерживание в них заложников.</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Правила поведения при возможной опасности взрыва.</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Правила безопасного поведения, если взрыв произошел</w:t>
      </w:r>
    </w:p>
    <w:p w:rsidR="00B26789" w:rsidRPr="00B26789" w:rsidRDefault="00B26789" w:rsidP="0030403C">
      <w:pPr>
        <w:numPr>
          <w:ilvl w:val="0"/>
          <w:numId w:val="14"/>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Меры безопасности в случае похищения или захвата в заложники.</w:t>
      </w:r>
    </w:p>
    <w:p w:rsidR="00B26789" w:rsidRPr="00B26789" w:rsidRDefault="00B2678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lastRenderedPageBreak/>
        <w:t>Обеспечение безопасности при захвате самолета. Правила поведения при перестрелке</w:t>
      </w:r>
    </w:p>
    <w:p w:rsidR="00B26789" w:rsidRPr="00B26789" w:rsidRDefault="00B2678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Основы здорового образа жизни</w:t>
      </w:r>
    </w:p>
    <w:p w:rsidR="00B26789" w:rsidRPr="00B26789" w:rsidRDefault="00B26789" w:rsidP="0030403C">
      <w:pPr>
        <w:numPr>
          <w:ilvl w:val="0"/>
          <w:numId w:val="15"/>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Здоровый образ жизни и его составляющие</w:t>
      </w:r>
    </w:p>
    <w:p w:rsidR="00B26789" w:rsidRPr="00B26789" w:rsidRDefault="00B26789" w:rsidP="0030403C">
      <w:pPr>
        <w:numPr>
          <w:ilvl w:val="0"/>
          <w:numId w:val="15"/>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Основные понятия о здоровье и здоровом образе жизни.</w:t>
      </w:r>
    </w:p>
    <w:p w:rsidR="00B26789" w:rsidRPr="00B26789" w:rsidRDefault="00B26789" w:rsidP="0030403C">
      <w:pPr>
        <w:numPr>
          <w:ilvl w:val="0"/>
          <w:numId w:val="15"/>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Составляющие здорового образа жизни.</w:t>
      </w:r>
    </w:p>
    <w:p w:rsidR="00B26789" w:rsidRPr="00B26789" w:rsidRDefault="00B26789" w:rsidP="0030403C">
      <w:pPr>
        <w:numPr>
          <w:ilvl w:val="0"/>
          <w:numId w:val="15"/>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Факторы, разрушающие здоровье</w:t>
      </w:r>
    </w:p>
    <w:p w:rsidR="00B26789" w:rsidRPr="00B26789" w:rsidRDefault="00B26789" w:rsidP="0030403C">
      <w:pPr>
        <w:numPr>
          <w:ilvl w:val="0"/>
          <w:numId w:val="15"/>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Вредные привычки и их влияние на здоровье (курение, употребление алкоголя, наркомания).</w:t>
      </w:r>
    </w:p>
    <w:p w:rsidR="00B26789" w:rsidRPr="00B26789" w:rsidRDefault="00B26789" w:rsidP="0030403C">
      <w:pPr>
        <w:numPr>
          <w:ilvl w:val="0"/>
          <w:numId w:val="15"/>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Ранние половые связи и их отрицательные последствия для здоровья человека.</w:t>
      </w:r>
    </w:p>
    <w:p w:rsidR="00B26789" w:rsidRPr="00B26789" w:rsidRDefault="00B26789" w:rsidP="0030403C">
      <w:pPr>
        <w:numPr>
          <w:ilvl w:val="0"/>
          <w:numId w:val="15"/>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Инфекции, передаваемые половым путем, и их профилактика.</w:t>
      </w:r>
    </w:p>
    <w:p w:rsidR="00B26789" w:rsidRPr="00B26789" w:rsidRDefault="00B26789" w:rsidP="0030403C">
      <w:pPr>
        <w:numPr>
          <w:ilvl w:val="0"/>
          <w:numId w:val="15"/>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Правовые аспекты взаимоотношения полов</w:t>
      </w:r>
    </w:p>
    <w:p w:rsidR="00B26789" w:rsidRPr="00B26789" w:rsidRDefault="00B26789" w:rsidP="0030403C">
      <w:pPr>
        <w:numPr>
          <w:ilvl w:val="0"/>
          <w:numId w:val="15"/>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Семья в современном обществе.</w:t>
      </w:r>
    </w:p>
    <w:p w:rsidR="00B26789" w:rsidRPr="00B26789" w:rsidRDefault="00B26789" w:rsidP="0030403C">
      <w:pPr>
        <w:spacing w:after="0" w:line="240" w:lineRule="auto"/>
        <w:jc w:val="both"/>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Основы медицинских знаний и оказание первой помощи</w:t>
      </w:r>
    </w:p>
    <w:p w:rsidR="00B26789" w:rsidRPr="00B26789" w:rsidRDefault="00B26789" w:rsidP="0030403C">
      <w:pPr>
        <w:numPr>
          <w:ilvl w:val="0"/>
          <w:numId w:val="16"/>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Оказание первой помощи</w:t>
      </w:r>
    </w:p>
    <w:p w:rsidR="00B26789" w:rsidRPr="00B26789" w:rsidRDefault="00B26789" w:rsidP="0030403C">
      <w:pPr>
        <w:numPr>
          <w:ilvl w:val="0"/>
          <w:numId w:val="16"/>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Первая помощь и правила ее оказания.</w:t>
      </w:r>
    </w:p>
    <w:p w:rsidR="00B26789" w:rsidRPr="00B26789" w:rsidRDefault="00B26789" w:rsidP="0030403C">
      <w:pPr>
        <w:numPr>
          <w:ilvl w:val="0"/>
          <w:numId w:val="16"/>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Средства оказания первой помощи.</w:t>
      </w:r>
    </w:p>
    <w:p w:rsidR="00B26789" w:rsidRPr="00B26789" w:rsidRDefault="00B26789" w:rsidP="0030403C">
      <w:pPr>
        <w:numPr>
          <w:ilvl w:val="0"/>
          <w:numId w:val="16"/>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Основные неинфекционные заболевания и их профилактика.</w:t>
      </w:r>
    </w:p>
    <w:p w:rsidR="00B26789" w:rsidRPr="00B26789" w:rsidRDefault="00B26789" w:rsidP="0030403C">
      <w:pPr>
        <w:numPr>
          <w:ilvl w:val="0"/>
          <w:numId w:val="16"/>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Наиболее часто встречающиеся инфекционные заболевания, их возбудители, пути передачи, меры профилактики.</w:t>
      </w:r>
    </w:p>
    <w:p w:rsidR="00B26789" w:rsidRPr="00B26789" w:rsidRDefault="00B26789" w:rsidP="0030403C">
      <w:pPr>
        <w:numPr>
          <w:ilvl w:val="0"/>
          <w:numId w:val="16"/>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Первая помощь при неотложных состояниях.</w:t>
      </w:r>
    </w:p>
    <w:p w:rsidR="00B26789" w:rsidRPr="00B26789" w:rsidRDefault="00B26789" w:rsidP="0030403C">
      <w:pPr>
        <w:numPr>
          <w:ilvl w:val="0"/>
          <w:numId w:val="16"/>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Правила оказания первой помощи при неотложных состояниях.</w:t>
      </w:r>
    </w:p>
    <w:p w:rsidR="00B26789" w:rsidRPr="00B26789" w:rsidRDefault="00B26789" w:rsidP="0030403C">
      <w:pPr>
        <w:numPr>
          <w:ilvl w:val="0"/>
          <w:numId w:val="16"/>
        </w:numPr>
        <w:tabs>
          <w:tab w:val="left" w:pos="147"/>
        </w:tabs>
        <w:spacing w:after="0" w:line="240" w:lineRule="auto"/>
        <w:ind w:hanging="147"/>
        <w:jc w:val="both"/>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Первая помощь при массовых поражениях</w:t>
      </w:r>
    </w:p>
    <w:p w:rsidR="00B26789" w:rsidRPr="00B26789" w:rsidRDefault="00B26789" w:rsidP="0030403C">
      <w:pPr>
        <w:tabs>
          <w:tab w:val="left" w:pos="147"/>
        </w:tabs>
        <w:spacing w:after="0" w:line="240" w:lineRule="auto"/>
        <w:jc w:val="both"/>
        <w:rPr>
          <w:rFonts w:ascii="Times New Roman" w:eastAsia="Times New Roman" w:hAnsi="Times New Roman" w:cs="Times New Roman"/>
          <w:sz w:val="24"/>
          <w:szCs w:val="24"/>
        </w:rPr>
      </w:pPr>
    </w:p>
    <w:p w:rsidR="00B26789" w:rsidRPr="00B26789" w:rsidRDefault="00B26789" w:rsidP="0030403C">
      <w:pPr>
        <w:spacing w:after="0" w:line="240" w:lineRule="auto"/>
        <w:jc w:val="center"/>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Основы комплексной безопасности</w:t>
      </w:r>
    </w:p>
    <w:p w:rsidR="00B26789" w:rsidRPr="00B26789" w:rsidRDefault="00B26789" w:rsidP="0030403C">
      <w:pPr>
        <w:spacing w:after="0" w:line="240" w:lineRule="auto"/>
        <w:ind w:firstLine="708"/>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w:t>
      </w:r>
      <w:r w:rsidRPr="00B26789">
        <w:rPr>
          <w:rFonts w:ascii="Times New Roman" w:eastAsia="Times New Roman" w:hAnsi="Times New Roman" w:cs="Times New Roman"/>
          <w:i/>
          <w:sz w:val="24"/>
          <w:szCs w:val="24"/>
        </w:rPr>
        <w:t xml:space="preserve">. </w:t>
      </w:r>
      <w:r w:rsidRPr="00B26789">
        <w:rPr>
          <w:rFonts w:ascii="Times New Roman" w:eastAsia="Times New Roman" w:hAnsi="Times New Roman" w:cs="Times New Roman"/>
          <w:sz w:val="24"/>
          <w:szCs w:val="24"/>
        </w:rPr>
        <w:t>Пожар его причины и последствия.Правила поведения при пожаре при пожаре.Первичные средства пожаротушения.Средства индивидуальной защиты. Водоемы. Правила поведения у воды и оказания помощи на воде. Правила безопасности в туристических походах и поездках</w:t>
      </w:r>
      <w:r w:rsidRPr="00B26789">
        <w:rPr>
          <w:rFonts w:ascii="Times New Roman" w:eastAsia="Times New Roman" w:hAnsi="Times New Roman" w:cs="Times New Roman"/>
          <w:i/>
          <w:sz w:val="24"/>
          <w:szCs w:val="24"/>
        </w:rPr>
        <w:t>.</w:t>
      </w:r>
      <w:r w:rsidRPr="00B26789">
        <w:rPr>
          <w:rFonts w:ascii="Times New Roman" w:eastAsia="Times New Roman" w:hAnsi="Times New Roman" w:cs="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B26789" w:rsidRPr="00B26789" w:rsidRDefault="00B26789" w:rsidP="0030403C">
      <w:pPr>
        <w:spacing w:after="0" w:line="240" w:lineRule="auto"/>
        <w:jc w:val="center"/>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Защита населения Российской Федерации от чрезвычайных ситуаций</w:t>
      </w:r>
    </w:p>
    <w:p w:rsidR="00B26789" w:rsidRPr="00B26789" w:rsidRDefault="00B26789" w:rsidP="0030403C">
      <w:pPr>
        <w:tabs>
          <w:tab w:val="left" w:pos="147"/>
        </w:tabs>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ab/>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26789" w:rsidRPr="00B26789" w:rsidRDefault="00B26789" w:rsidP="0030403C">
      <w:pPr>
        <w:pStyle w:val="a4"/>
        <w:ind w:left="0"/>
        <w:jc w:val="center"/>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Основы противодействия терроризму, экстремизму и наркотизму</w:t>
      </w:r>
    </w:p>
    <w:p w:rsidR="00B26789" w:rsidRPr="00B26789" w:rsidRDefault="00B26789" w:rsidP="0030403C">
      <w:pPr>
        <w:pStyle w:val="a4"/>
        <w:ind w:left="0"/>
        <w:jc w:val="center"/>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в Российской Федерации</w:t>
      </w:r>
    </w:p>
    <w:p w:rsidR="00B26789" w:rsidRPr="00B26789" w:rsidRDefault="00B26789" w:rsidP="0030403C">
      <w:pPr>
        <w:spacing w:after="0" w:line="240" w:lineRule="auto"/>
        <w:ind w:firstLine="720"/>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p>
    <w:p w:rsidR="00B26789" w:rsidRPr="00B26789" w:rsidRDefault="00B26789" w:rsidP="0030403C">
      <w:pPr>
        <w:spacing w:after="0" w:line="240" w:lineRule="auto"/>
        <w:ind w:firstLine="720"/>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w:t>
      </w:r>
      <w:r w:rsidRPr="00B26789">
        <w:rPr>
          <w:rFonts w:ascii="Times New Roman" w:eastAsia="Times New Roman" w:hAnsi="Times New Roman" w:cs="Times New Roman"/>
          <w:sz w:val="24"/>
          <w:szCs w:val="24"/>
        </w:rPr>
        <w:lastRenderedPageBreak/>
        <w:t xml:space="preserve">захвате в заложники (попытке похищения) и при проведении мероприятий по освобождению заложников. </w:t>
      </w:r>
    </w:p>
    <w:p w:rsidR="00B26789" w:rsidRPr="00B26789" w:rsidRDefault="00B2678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Личная безопасность при посещении массовых мероприятий</w:t>
      </w:r>
    </w:p>
    <w:p w:rsidR="00B26789" w:rsidRPr="00B26789" w:rsidRDefault="00B26789" w:rsidP="0030403C">
      <w:pPr>
        <w:tabs>
          <w:tab w:val="left" w:pos="147"/>
        </w:tabs>
        <w:spacing w:after="0" w:line="240" w:lineRule="auto"/>
        <w:jc w:val="center"/>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Основы медицинских знаний и здорового образа жизни</w:t>
      </w:r>
    </w:p>
    <w:p w:rsidR="00B26789" w:rsidRPr="00B26789" w:rsidRDefault="00B26789" w:rsidP="0030403C">
      <w:pPr>
        <w:tabs>
          <w:tab w:val="left" w:pos="147"/>
        </w:tabs>
        <w:spacing w:after="0" w:line="240" w:lineRule="auto"/>
        <w:jc w:val="center"/>
        <w:rPr>
          <w:rFonts w:ascii="Times New Roman" w:eastAsia="Times New Roman" w:hAnsi="Times New Roman" w:cs="Times New Roman"/>
          <w:sz w:val="24"/>
          <w:szCs w:val="24"/>
        </w:rPr>
      </w:pPr>
      <w:r w:rsidRPr="00B26789">
        <w:rPr>
          <w:rFonts w:ascii="Times New Roman" w:eastAsia="Times New Roman" w:hAnsi="Times New Roman" w:cs="Times New Roman"/>
          <w:b/>
          <w:sz w:val="24"/>
          <w:szCs w:val="24"/>
        </w:rPr>
        <w:t>Основы здорового образа жизни</w:t>
      </w:r>
    </w:p>
    <w:p w:rsidR="00B26789" w:rsidRPr="00B26789" w:rsidRDefault="00B26789" w:rsidP="0030403C">
      <w:pPr>
        <w:spacing w:after="0" w:line="240" w:lineRule="auto"/>
        <w:ind w:firstLine="708"/>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B26789">
        <w:rPr>
          <w:rFonts w:ascii="Times New Roman" w:eastAsia="Times New Roman" w:hAnsi="Times New Roman" w:cs="Times New Roman"/>
          <w:sz w:val="24"/>
          <w:szCs w:val="24"/>
        </w:rPr>
        <w:t>игромания</w:t>
      </w:r>
      <w:proofErr w:type="spellEnd"/>
      <w:r w:rsidRPr="00B26789">
        <w:rPr>
          <w:rFonts w:ascii="Times New Roman" w:eastAsia="Times New Roman" w:hAnsi="Times New Roman" w:cs="Times New Roman"/>
          <w:sz w:val="24"/>
          <w:szCs w:val="24"/>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B26789" w:rsidRPr="00B26789" w:rsidRDefault="00B26789" w:rsidP="0030403C">
      <w:pPr>
        <w:spacing w:after="0" w:line="240" w:lineRule="auto"/>
        <w:jc w:val="center"/>
        <w:rPr>
          <w:rFonts w:ascii="Times New Roman" w:eastAsia="Times New Roman" w:hAnsi="Times New Roman" w:cs="Times New Roman"/>
          <w:b/>
          <w:sz w:val="24"/>
          <w:szCs w:val="24"/>
        </w:rPr>
      </w:pPr>
      <w:r w:rsidRPr="00B26789">
        <w:rPr>
          <w:rFonts w:ascii="Times New Roman" w:eastAsia="Times New Roman" w:hAnsi="Times New Roman" w:cs="Times New Roman"/>
          <w:b/>
          <w:sz w:val="24"/>
          <w:szCs w:val="24"/>
        </w:rPr>
        <w:t>Основы медицинских знаний и оказание первой помощи</w:t>
      </w:r>
    </w:p>
    <w:p w:rsidR="00B26789" w:rsidRPr="00B26789" w:rsidRDefault="00B26789" w:rsidP="0030403C">
      <w:pPr>
        <w:spacing w:after="0" w:line="240" w:lineRule="auto"/>
        <w:ind w:firstLine="708"/>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w:t>
      </w:r>
      <w:proofErr w:type="spellStart"/>
      <w:r w:rsidRPr="00B26789">
        <w:rPr>
          <w:rFonts w:ascii="Times New Roman" w:eastAsia="Times New Roman" w:hAnsi="Times New Roman" w:cs="Times New Roman"/>
          <w:sz w:val="24"/>
          <w:szCs w:val="24"/>
        </w:rPr>
        <w:t>пе-реохлаждении</w:t>
      </w:r>
      <w:proofErr w:type="spellEnd"/>
      <w:r w:rsidRPr="00B26789">
        <w:rPr>
          <w:rFonts w:ascii="Times New Roman" w:eastAsia="Times New Roman" w:hAnsi="Times New Roman" w:cs="Times New Roman"/>
          <w:sz w:val="24"/>
          <w:szCs w:val="24"/>
        </w:rPr>
        <w:t>.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B26789" w:rsidRPr="00B26789" w:rsidRDefault="00B2678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 xml:space="preserve">В результате изучения основ безопасности жизнедеятельности ученик должен </w:t>
      </w:r>
      <w:r w:rsidRPr="00B26789">
        <w:rPr>
          <w:rFonts w:ascii="Times New Roman" w:eastAsia="Times New Roman" w:hAnsi="Times New Roman" w:cs="Times New Roman"/>
          <w:b/>
          <w:sz w:val="24"/>
          <w:szCs w:val="24"/>
        </w:rPr>
        <w:t>знать</w:t>
      </w:r>
      <w:r w:rsidRPr="00B26789">
        <w:rPr>
          <w:rFonts w:ascii="Times New Roman" w:eastAsia="Times New Roman" w:hAnsi="Times New Roman" w:cs="Times New Roman"/>
          <w:sz w:val="24"/>
          <w:szCs w:val="24"/>
        </w:rPr>
        <w:t>:</w:t>
      </w:r>
    </w:p>
    <w:p w:rsidR="00B26789" w:rsidRPr="00B26789" w:rsidRDefault="00B26789" w:rsidP="0030403C">
      <w:pPr>
        <w:pStyle w:val="a4"/>
        <w:numPr>
          <w:ilvl w:val="0"/>
          <w:numId w:val="22"/>
        </w:numPr>
        <w:ind w:left="0" w:firstLine="709"/>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w:t>
      </w:r>
    </w:p>
    <w:p w:rsidR="00B26789" w:rsidRPr="00B26789" w:rsidRDefault="00B26789" w:rsidP="0030403C">
      <w:pPr>
        <w:pStyle w:val="a4"/>
        <w:numPr>
          <w:ilvl w:val="0"/>
          <w:numId w:val="22"/>
        </w:numPr>
        <w:ind w:left="0" w:firstLine="709"/>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основные виды активного отдыха в природных условиях и правила личной безопасности при активном отдыхе в природных условиях;</w:t>
      </w:r>
    </w:p>
    <w:p w:rsidR="00B26789" w:rsidRPr="00B26789" w:rsidRDefault="00B26789" w:rsidP="0030403C">
      <w:pPr>
        <w:pStyle w:val="a4"/>
        <w:numPr>
          <w:ilvl w:val="0"/>
          <w:numId w:val="22"/>
        </w:numPr>
        <w:ind w:left="0" w:firstLine="709"/>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систему взглядов, принятых в Российской Федерации, по обеспечению безопасности личности, общества и государства от внешних и внутренних угроз;</w:t>
      </w:r>
    </w:p>
    <w:p w:rsidR="00B26789" w:rsidRPr="00B26789" w:rsidRDefault="00B26789" w:rsidP="0030403C">
      <w:pPr>
        <w:pStyle w:val="a4"/>
        <w:numPr>
          <w:ilvl w:val="0"/>
          <w:numId w:val="22"/>
        </w:numPr>
        <w:ind w:left="0" w:firstLine="709"/>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наиболее часто возникающие чрезвычайные ситуации природного, техногенного и социального характера, их последствия и классификацию;</w:t>
      </w:r>
    </w:p>
    <w:p w:rsidR="00B26789" w:rsidRPr="00B26789" w:rsidRDefault="00B26789" w:rsidP="0030403C">
      <w:pPr>
        <w:numPr>
          <w:ilvl w:val="0"/>
          <w:numId w:val="17"/>
        </w:numPr>
        <w:tabs>
          <w:tab w:val="left" w:pos="700"/>
        </w:tabs>
        <w:spacing w:after="0" w:line="240" w:lineRule="auto"/>
        <w:ind w:hanging="360"/>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основные виды террористических актов, их цели и способы осуществления;</w:t>
      </w:r>
    </w:p>
    <w:p w:rsidR="00B26789" w:rsidRPr="00B26789" w:rsidRDefault="00B26789" w:rsidP="0030403C">
      <w:pPr>
        <w:numPr>
          <w:ilvl w:val="0"/>
          <w:numId w:val="17"/>
        </w:numPr>
        <w:tabs>
          <w:tab w:val="left" w:pos="700"/>
        </w:tabs>
        <w:spacing w:after="0" w:line="240" w:lineRule="auto"/>
        <w:ind w:firstLine="713"/>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законодательную и нормативно-правовую базу Российской Федерации по организации борьбы с терроризмом;</w:t>
      </w:r>
    </w:p>
    <w:p w:rsidR="00B26789" w:rsidRPr="00B26789" w:rsidRDefault="00B26789" w:rsidP="0030403C">
      <w:pPr>
        <w:numPr>
          <w:ilvl w:val="0"/>
          <w:numId w:val="17"/>
        </w:numPr>
        <w:tabs>
          <w:tab w:val="left" w:pos="700"/>
        </w:tabs>
        <w:spacing w:after="0" w:line="240" w:lineRule="auto"/>
        <w:ind w:hanging="360"/>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правила поведения при угрозе террористического акта;</w:t>
      </w:r>
    </w:p>
    <w:p w:rsidR="00B26789" w:rsidRPr="00B26789" w:rsidRDefault="00B26789" w:rsidP="0030403C">
      <w:pPr>
        <w:numPr>
          <w:ilvl w:val="0"/>
          <w:numId w:val="17"/>
        </w:numPr>
        <w:tabs>
          <w:tab w:val="left" w:pos="700"/>
        </w:tabs>
        <w:spacing w:after="0" w:line="240" w:lineRule="auto"/>
        <w:ind w:hanging="360"/>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государственную политику противодействия наркотизму;</w:t>
      </w:r>
    </w:p>
    <w:p w:rsidR="00B26789" w:rsidRPr="00B26789" w:rsidRDefault="00B26789" w:rsidP="0030403C">
      <w:pPr>
        <w:numPr>
          <w:ilvl w:val="0"/>
          <w:numId w:val="17"/>
        </w:numPr>
        <w:tabs>
          <w:tab w:val="left" w:pos="700"/>
        </w:tabs>
        <w:spacing w:after="0" w:line="240" w:lineRule="auto"/>
        <w:ind w:hanging="360"/>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основные меры по профилактике наркомании.</w:t>
      </w:r>
    </w:p>
    <w:p w:rsidR="00B26789" w:rsidRPr="00B26789" w:rsidRDefault="00B26789" w:rsidP="0030403C">
      <w:pPr>
        <w:spacing w:after="0" w:line="240" w:lineRule="auto"/>
        <w:jc w:val="both"/>
        <w:rPr>
          <w:rFonts w:ascii="Times New Roman" w:eastAsia="Times New Roman" w:hAnsi="Times New Roman" w:cs="Times New Roman"/>
          <w:b/>
          <w:sz w:val="24"/>
          <w:szCs w:val="24"/>
        </w:rPr>
      </w:pPr>
      <w:r w:rsidRPr="00B26789">
        <w:rPr>
          <w:rFonts w:ascii="Times New Roman" w:eastAsia="Times New Roman" w:hAnsi="Times New Roman" w:cs="Times New Roman"/>
          <w:sz w:val="24"/>
          <w:szCs w:val="24"/>
        </w:rPr>
        <w:t xml:space="preserve">Ученик должен </w:t>
      </w:r>
      <w:r w:rsidRPr="00B26789">
        <w:rPr>
          <w:rFonts w:ascii="Times New Roman" w:eastAsia="Times New Roman" w:hAnsi="Times New Roman" w:cs="Times New Roman"/>
          <w:b/>
          <w:sz w:val="24"/>
          <w:szCs w:val="24"/>
        </w:rPr>
        <w:t>уметь:</w:t>
      </w:r>
    </w:p>
    <w:p w:rsidR="00B26789" w:rsidRPr="00B26789" w:rsidRDefault="00B26789" w:rsidP="0030403C">
      <w:pPr>
        <w:pStyle w:val="a4"/>
        <w:numPr>
          <w:ilvl w:val="0"/>
          <w:numId w:val="22"/>
        </w:numPr>
        <w:ind w:left="0" w:firstLine="709"/>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предвидеть возникновение наиболее часто встречающихся опасных ситуаций по их характерным признакам;</w:t>
      </w:r>
    </w:p>
    <w:p w:rsidR="00B26789" w:rsidRPr="00B26789" w:rsidRDefault="00B26789" w:rsidP="0030403C">
      <w:pPr>
        <w:pStyle w:val="a4"/>
        <w:numPr>
          <w:ilvl w:val="0"/>
          <w:numId w:val="22"/>
        </w:numPr>
        <w:ind w:left="0" w:firstLine="709"/>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принимать решения и грамотно действовать обеспечивая личную безопасность при возникновении чрезвычайных ситуаций;</w:t>
      </w:r>
    </w:p>
    <w:p w:rsidR="00B26789" w:rsidRPr="00B26789" w:rsidRDefault="00B26789" w:rsidP="0030403C">
      <w:pPr>
        <w:numPr>
          <w:ilvl w:val="0"/>
          <w:numId w:val="18"/>
        </w:numPr>
        <w:spacing w:after="0" w:line="240" w:lineRule="auto"/>
        <w:ind w:hanging="284"/>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действовать при угрозе возникновения террористического акта, соблюдая правила личной безопасности;</w:t>
      </w:r>
    </w:p>
    <w:p w:rsidR="00B26789" w:rsidRPr="00B26789" w:rsidRDefault="00B26789" w:rsidP="0030403C">
      <w:pPr>
        <w:numPr>
          <w:ilvl w:val="0"/>
          <w:numId w:val="18"/>
        </w:numPr>
        <w:tabs>
          <w:tab w:val="left" w:pos="993"/>
        </w:tabs>
        <w:spacing w:after="0" w:line="240" w:lineRule="auto"/>
        <w:ind w:hanging="284"/>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пользоваться средствами индивидуальной и коллективной защиты;</w:t>
      </w:r>
    </w:p>
    <w:p w:rsidR="00B26789" w:rsidRPr="00B26789" w:rsidRDefault="00B26789" w:rsidP="0030403C">
      <w:pPr>
        <w:numPr>
          <w:ilvl w:val="0"/>
          <w:numId w:val="18"/>
        </w:numPr>
        <w:tabs>
          <w:tab w:val="left" w:pos="993"/>
        </w:tabs>
        <w:spacing w:after="0" w:line="240" w:lineRule="auto"/>
        <w:ind w:hanging="284"/>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оказывать первую медицинскую помощь при неотложных состояниях.</w:t>
      </w:r>
    </w:p>
    <w:p w:rsidR="00B26789" w:rsidRPr="00B26789" w:rsidRDefault="00B2678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ab/>
        <w:t>Кроме того, учащиеся должны обладать компетенциями по использованию полученных знаний и умений в практической деятельности и в повседневной жизни для:</w:t>
      </w:r>
    </w:p>
    <w:p w:rsidR="00B26789" w:rsidRPr="00B26789" w:rsidRDefault="00B26789" w:rsidP="0030403C">
      <w:pPr>
        <w:numPr>
          <w:ilvl w:val="0"/>
          <w:numId w:val="19"/>
        </w:numPr>
        <w:tabs>
          <w:tab w:val="left" w:pos="700"/>
        </w:tabs>
        <w:spacing w:after="0" w:line="240" w:lineRule="auto"/>
        <w:ind w:firstLine="9"/>
        <w:jc w:val="both"/>
        <w:rPr>
          <w:rFonts w:ascii="Times New Roman" w:eastAsia="Symbol" w:hAnsi="Times New Roman" w:cs="Times New Roman"/>
          <w:sz w:val="24"/>
          <w:szCs w:val="24"/>
        </w:rPr>
      </w:pPr>
      <w:r w:rsidRPr="00B26789">
        <w:rPr>
          <w:rFonts w:ascii="Times New Roman" w:eastAsia="Symbol" w:hAnsi="Times New Roman" w:cs="Times New Roman"/>
          <w:sz w:val="24"/>
          <w:szCs w:val="24"/>
        </w:rPr>
        <w:t>обеспечения личной безопасности в различных опасных и чрезвычайных ситуациях природного техногенного и социального характера;</w:t>
      </w:r>
    </w:p>
    <w:p w:rsidR="00B26789" w:rsidRPr="00B26789" w:rsidRDefault="00B26789" w:rsidP="0030403C">
      <w:pPr>
        <w:numPr>
          <w:ilvl w:val="0"/>
          <w:numId w:val="19"/>
        </w:numPr>
        <w:tabs>
          <w:tab w:val="left" w:pos="700"/>
        </w:tabs>
        <w:spacing w:after="0" w:line="240" w:lineRule="auto"/>
        <w:ind w:firstLine="9"/>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оказание первой медицинской помощи пострадавшим;</w:t>
      </w:r>
    </w:p>
    <w:p w:rsidR="00B26789" w:rsidRPr="00B26789" w:rsidRDefault="00B26789" w:rsidP="0030403C">
      <w:pPr>
        <w:numPr>
          <w:ilvl w:val="0"/>
          <w:numId w:val="19"/>
        </w:numPr>
        <w:tabs>
          <w:tab w:val="left" w:pos="700"/>
        </w:tabs>
        <w:spacing w:after="0" w:line="240" w:lineRule="auto"/>
        <w:ind w:firstLine="9"/>
        <w:jc w:val="both"/>
        <w:rPr>
          <w:rFonts w:ascii="Times New Roman" w:eastAsia="Symbol" w:hAnsi="Times New Roman" w:cs="Times New Roman"/>
          <w:sz w:val="24"/>
          <w:szCs w:val="24"/>
        </w:rPr>
      </w:pPr>
      <w:r w:rsidRPr="00B26789">
        <w:rPr>
          <w:rFonts w:ascii="Times New Roman" w:eastAsia="Times New Roman" w:hAnsi="Times New Roman" w:cs="Times New Roman"/>
          <w:sz w:val="24"/>
          <w:szCs w:val="24"/>
        </w:rPr>
        <w:t>выработки убеждений и потребности в соблюдении норм здорового образа жизни.</w:t>
      </w:r>
    </w:p>
    <w:p w:rsidR="006300EE" w:rsidRDefault="006300EE" w:rsidP="0030403C">
      <w:pPr>
        <w:spacing w:after="0" w:line="240" w:lineRule="auto"/>
        <w:rPr>
          <w:rFonts w:ascii="Times New Roman" w:eastAsia="Times New Roman" w:hAnsi="Times New Roman" w:cs="Times New Roman"/>
          <w:sz w:val="24"/>
          <w:szCs w:val="24"/>
        </w:rPr>
      </w:pPr>
    </w:p>
    <w:p w:rsidR="0030403C" w:rsidRDefault="0030403C" w:rsidP="0030403C">
      <w:pPr>
        <w:spacing w:after="0" w:line="240" w:lineRule="auto"/>
        <w:rPr>
          <w:rFonts w:ascii="Times New Roman" w:eastAsia="Times New Roman" w:hAnsi="Times New Roman" w:cs="Times New Roman"/>
          <w:sz w:val="24"/>
          <w:szCs w:val="24"/>
        </w:rPr>
      </w:pPr>
    </w:p>
    <w:p w:rsidR="0030403C" w:rsidRDefault="0030403C" w:rsidP="0030403C">
      <w:pPr>
        <w:spacing w:after="0" w:line="240" w:lineRule="auto"/>
        <w:rPr>
          <w:rFonts w:ascii="Times New Roman" w:eastAsia="Times New Roman" w:hAnsi="Times New Roman" w:cs="Times New Roman"/>
          <w:sz w:val="24"/>
          <w:szCs w:val="24"/>
        </w:rPr>
      </w:pPr>
    </w:p>
    <w:p w:rsidR="0030403C" w:rsidRDefault="0030403C" w:rsidP="0030403C">
      <w:pPr>
        <w:spacing w:after="0" w:line="240" w:lineRule="auto"/>
        <w:rPr>
          <w:rFonts w:ascii="Times New Roman" w:hAnsi="Times New Roman" w:cs="Times New Roman"/>
          <w:sz w:val="24"/>
          <w:szCs w:val="24"/>
        </w:rPr>
      </w:pPr>
    </w:p>
    <w:p w:rsidR="00B47049" w:rsidRDefault="00B47049" w:rsidP="0030403C">
      <w:pPr>
        <w:spacing w:after="0" w:line="240" w:lineRule="auto"/>
        <w:jc w:val="both"/>
        <w:rPr>
          <w:rFonts w:ascii="Times New Roman" w:hAnsi="Times New Roman" w:cs="Times New Roman"/>
          <w:sz w:val="24"/>
          <w:szCs w:val="24"/>
        </w:rPr>
      </w:pPr>
      <w:r w:rsidRPr="00B26789">
        <w:rPr>
          <w:rFonts w:ascii="Times New Roman" w:hAnsi="Times New Roman" w:cs="Times New Roman"/>
          <w:sz w:val="24"/>
          <w:szCs w:val="24"/>
        </w:rPr>
        <w:lastRenderedPageBreak/>
        <w:t xml:space="preserve">9 </w:t>
      </w:r>
      <w:r w:rsidRPr="00B26789">
        <w:rPr>
          <w:rFonts w:ascii="Times New Roman" w:hAnsi="Times New Roman" w:cs="Times New Roman"/>
          <w:b/>
          <w:sz w:val="24"/>
          <w:szCs w:val="24"/>
        </w:rPr>
        <w:t>класс</w:t>
      </w:r>
    </w:p>
    <w:tbl>
      <w:tblPr>
        <w:tblW w:w="10353" w:type="dxa"/>
        <w:tblLayout w:type="fixed"/>
        <w:tblCellMar>
          <w:left w:w="0" w:type="dxa"/>
          <w:right w:w="0" w:type="dxa"/>
        </w:tblCellMar>
        <w:tblLook w:val="0000"/>
      </w:tblPr>
      <w:tblGrid>
        <w:gridCol w:w="840"/>
        <w:gridCol w:w="40"/>
        <w:gridCol w:w="8339"/>
        <w:gridCol w:w="1134"/>
      </w:tblGrid>
      <w:tr w:rsidR="00B47049" w:rsidRPr="00B26789" w:rsidTr="00B47049">
        <w:trPr>
          <w:trHeight w:val="261"/>
        </w:trPr>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 п/п</w:t>
            </w:r>
          </w:p>
        </w:tc>
        <w:tc>
          <w:tcPr>
            <w:tcW w:w="8339" w:type="dxa"/>
            <w:tcBorders>
              <w:top w:val="single" w:sz="4" w:space="0" w:color="auto"/>
              <w:left w:val="single" w:sz="4" w:space="0" w:color="auto"/>
              <w:bottom w:val="single" w:sz="4" w:space="0" w:color="auto"/>
              <w:right w:val="single" w:sz="4"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Наименование разделов и тем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Всего часов</w:t>
            </w:r>
          </w:p>
        </w:tc>
      </w:tr>
      <w:tr w:rsidR="00B47049" w:rsidRPr="00B26789" w:rsidTr="00B47049">
        <w:trPr>
          <w:trHeight w:val="263"/>
        </w:trPr>
        <w:tc>
          <w:tcPr>
            <w:tcW w:w="840" w:type="dxa"/>
            <w:tcBorders>
              <w:left w:val="single" w:sz="8" w:space="0" w:color="auto"/>
              <w:bottom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1</w:t>
            </w:r>
          </w:p>
        </w:tc>
        <w:tc>
          <w:tcPr>
            <w:tcW w:w="40"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p>
        </w:tc>
        <w:tc>
          <w:tcPr>
            <w:tcW w:w="8339"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Введение. Россия в мировом сообществе.</w:t>
            </w:r>
          </w:p>
        </w:tc>
        <w:tc>
          <w:tcPr>
            <w:tcW w:w="1134"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b/>
                <w:w w:val="99"/>
                <w:sz w:val="24"/>
                <w:szCs w:val="24"/>
              </w:rPr>
            </w:pPr>
            <w:r w:rsidRPr="00B26789">
              <w:rPr>
                <w:rFonts w:ascii="Times New Roman" w:eastAsia="Times New Roman" w:hAnsi="Times New Roman" w:cs="Times New Roman"/>
                <w:b/>
                <w:w w:val="99"/>
                <w:sz w:val="24"/>
                <w:szCs w:val="24"/>
              </w:rPr>
              <w:t>4</w:t>
            </w:r>
          </w:p>
        </w:tc>
      </w:tr>
      <w:tr w:rsidR="00B47049" w:rsidRPr="00B26789" w:rsidTr="00B47049">
        <w:trPr>
          <w:trHeight w:val="266"/>
        </w:trPr>
        <w:tc>
          <w:tcPr>
            <w:tcW w:w="840" w:type="dxa"/>
            <w:tcBorders>
              <w:left w:val="single" w:sz="8" w:space="0" w:color="auto"/>
              <w:bottom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2</w:t>
            </w:r>
          </w:p>
        </w:tc>
        <w:tc>
          <w:tcPr>
            <w:tcW w:w="40"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p>
        </w:tc>
        <w:tc>
          <w:tcPr>
            <w:tcW w:w="8339"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Опасные ЧС, общие понятия и определения, их классификация</w:t>
            </w:r>
          </w:p>
        </w:tc>
        <w:tc>
          <w:tcPr>
            <w:tcW w:w="1134"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b/>
                <w:w w:val="99"/>
                <w:sz w:val="24"/>
                <w:szCs w:val="24"/>
              </w:rPr>
            </w:pPr>
            <w:r w:rsidRPr="00B26789">
              <w:rPr>
                <w:rFonts w:ascii="Times New Roman" w:eastAsia="Times New Roman" w:hAnsi="Times New Roman" w:cs="Times New Roman"/>
                <w:b/>
                <w:w w:val="99"/>
                <w:sz w:val="24"/>
                <w:szCs w:val="24"/>
              </w:rPr>
              <w:t>3</w:t>
            </w:r>
          </w:p>
        </w:tc>
      </w:tr>
      <w:tr w:rsidR="00B47049" w:rsidRPr="00B26789" w:rsidTr="00B47049">
        <w:trPr>
          <w:trHeight w:val="266"/>
        </w:trPr>
        <w:tc>
          <w:tcPr>
            <w:tcW w:w="840" w:type="dxa"/>
            <w:tcBorders>
              <w:left w:val="single" w:sz="8" w:space="0" w:color="auto"/>
              <w:bottom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3</w:t>
            </w:r>
          </w:p>
        </w:tc>
        <w:tc>
          <w:tcPr>
            <w:tcW w:w="40"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p>
        </w:tc>
        <w:tc>
          <w:tcPr>
            <w:tcW w:w="8339"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Военная угроза национальной безопасности России</w:t>
            </w:r>
          </w:p>
        </w:tc>
        <w:tc>
          <w:tcPr>
            <w:tcW w:w="1134"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b/>
                <w:w w:val="99"/>
                <w:sz w:val="24"/>
                <w:szCs w:val="24"/>
              </w:rPr>
            </w:pPr>
            <w:r w:rsidRPr="00B26789">
              <w:rPr>
                <w:rFonts w:ascii="Times New Roman" w:eastAsia="Times New Roman" w:hAnsi="Times New Roman" w:cs="Times New Roman"/>
                <w:b/>
                <w:w w:val="99"/>
                <w:sz w:val="24"/>
                <w:szCs w:val="24"/>
              </w:rPr>
              <w:t>2</w:t>
            </w:r>
          </w:p>
        </w:tc>
      </w:tr>
      <w:tr w:rsidR="00B47049" w:rsidRPr="00B26789" w:rsidTr="00B47049">
        <w:trPr>
          <w:trHeight w:val="266"/>
        </w:trPr>
        <w:tc>
          <w:tcPr>
            <w:tcW w:w="840" w:type="dxa"/>
            <w:tcBorders>
              <w:left w:val="single" w:sz="8" w:space="0" w:color="auto"/>
              <w:bottom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0"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p>
        </w:tc>
        <w:tc>
          <w:tcPr>
            <w:tcW w:w="8339"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Единая государственная система предупреждения и ликвидации ЧС</w:t>
            </w:r>
          </w:p>
        </w:tc>
        <w:tc>
          <w:tcPr>
            <w:tcW w:w="1134"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b/>
                <w:w w:val="99"/>
                <w:sz w:val="24"/>
                <w:szCs w:val="24"/>
              </w:rPr>
            </w:pPr>
            <w:r w:rsidRPr="00B26789">
              <w:rPr>
                <w:rFonts w:ascii="Times New Roman" w:eastAsia="Times New Roman" w:hAnsi="Times New Roman" w:cs="Times New Roman"/>
                <w:b/>
                <w:w w:val="99"/>
                <w:sz w:val="24"/>
                <w:szCs w:val="24"/>
              </w:rPr>
              <w:t>3</w:t>
            </w:r>
          </w:p>
        </w:tc>
      </w:tr>
      <w:tr w:rsidR="00B47049" w:rsidRPr="00B26789" w:rsidTr="00B47049">
        <w:trPr>
          <w:trHeight w:val="266"/>
        </w:trPr>
        <w:tc>
          <w:tcPr>
            <w:tcW w:w="840" w:type="dxa"/>
            <w:tcBorders>
              <w:left w:val="single" w:sz="8" w:space="0" w:color="auto"/>
              <w:bottom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0"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p>
        </w:tc>
        <w:tc>
          <w:tcPr>
            <w:tcW w:w="8339"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Мониторинг и прогнозирование ЧС</w:t>
            </w:r>
          </w:p>
        </w:tc>
        <w:tc>
          <w:tcPr>
            <w:tcW w:w="1134"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b/>
                <w:w w:val="99"/>
                <w:sz w:val="24"/>
                <w:szCs w:val="24"/>
              </w:rPr>
            </w:pPr>
            <w:r w:rsidRPr="00B26789">
              <w:rPr>
                <w:rFonts w:ascii="Times New Roman" w:eastAsia="Times New Roman" w:hAnsi="Times New Roman" w:cs="Times New Roman"/>
                <w:b/>
                <w:w w:val="99"/>
                <w:sz w:val="24"/>
                <w:szCs w:val="24"/>
              </w:rPr>
              <w:t>5</w:t>
            </w:r>
          </w:p>
        </w:tc>
      </w:tr>
      <w:tr w:rsidR="00B47049" w:rsidRPr="00B26789" w:rsidTr="00B47049">
        <w:trPr>
          <w:trHeight w:val="266"/>
        </w:trPr>
        <w:tc>
          <w:tcPr>
            <w:tcW w:w="840" w:type="dxa"/>
            <w:tcBorders>
              <w:left w:val="single" w:sz="8" w:space="0" w:color="auto"/>
              <w:bottom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6</w:t>
            </w:r>
          </w:p>
        </w:tc>
        <w:tc>
          <w:tcPr>
            <w:tcW w:w="40"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p>
        </w:tc>
        <w:tc>
          <w:tcPr>
            <w:tcW w:w="8339"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Виды террористических акций, их цели и способы осуществления</w:t>
            </w:r>
          </w:p>
        </w:tc>
        <w:tc>
          <w:tcPr>
            <w:tcW w:w="1134"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b/>
                <w:w w:val="99"/>
                <w:sz w:val="24"/>
                <w:szCs w:val="24"/>
              </w:rPr>
            </w:pPr>
            <w:r w:rsidRPr="00B26789">
              <w:rPr>
                <w:rFonts w:ascii="Times New Roman" w:eastAsia="Times New Roman" w:hAnsi="Times New Roman" w:cs="Times New Roman"/>
                <w:b/>
                <w:w w:val="99"/>
                <w:sz w:val="24"/>
                <w:szCs w:val="24"/>
              </w:rPr>
              <w:t>6</w:t>
            </w:r>
          </w:p>
        </w:tc>
      </w:tr>
      <w:tr w:rsidR="00B47049" w:rsidRPr="00B26789" w:rsidTr="00B47049">
        <w:trPr>
          <w:trHeight w:val="266"/>
        </w:trPr>
        <w:tc>
          <w:tcPr>
            <w:tcW w:w="840" w:type="dxa"/>
            <w:tcBorders>
              <w:left w:val="single" w:sz="8" w:space="0" w:color="auto"/>
              <w:bottom w:val="single" w:sz="8" w:space="0" w:color="auto"/>
            </w:tcBorders>
            <w:shd w:val="clear" w:color="auto" w:fill="auto"/>
            <w:vAlign w:val="center"/>
          </w:tcPr>
          <w:p w:rsidR="00B47049" w:rsidRPr="00B26789" w:rsidRDefault="00B47049" w:rsidP="0030403C">
            <w:pPr>
              <w:spacing w:after="0" w:line="240" w:lineRule="auto"/>
              <w:jc w:val="center"/>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7</w:t>
            </w:r>
          </w:p>
        </w:tc>
        <w:tc>
          <w:tcPr>
            <w:tcW w:w="40"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p>
        </w:tc>
        <w:tc>
          <w:tcPr>
            <w:tcW w:w="8339"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Здоровье человека как индивидуальная, так и общественная ценность</w:t>
            </w:r>
          </w:p>
        </w:tc>
        <w:tc>
          <w:tcPr>
            <w:tcW w:w="1134"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b/>
                <w:w w:val="99"/>
                <w:sz w:val="24"/>
                <w:szCs w:val="24"/>
              </w:rPr>
            </w:pPr>
            <w:r w:rsidRPr="00B26789">
              <w:rPr>
                <w:rFonts w:ascii="Times New Roman" w:eastAsia="Times New Roman" w:hAnsi="Times New Roman" w:cs="Times New Roman"/>
                <w:b/>
                <w:w w:val="99"/>
                <w:sz w:val="24"/>
                <w:szCs w:val="24"/>
              </w:rPr>
              <w:t>3</w:t>
            </w:r>
          </w:p>
        </w:tc>
      </w:tr>
      <w:tr w:rsidR="00B47049" w:rsidRPr="00B26789" w:rsidTr="00B47049">
        <w:trPr>
          <w:trHeight w:val="77"/>
        </w:trPr>
        <w:tc>
          <w:tcPr>
            <w:tcW w:w="840" w:type="dxa"/>
            <w:tcBorders>
              <w:left w:val="single" w:sz="8" w:space="0" w:color="auto"/>
              <w:bottom w:val="single" w:sz="8" w:space="0" w:color="auto"/>
            </w:tcBorders>
            <w:shd w:val="clear" w:color="auto" w:fill="auto"/>
            <w:vAlign w:val="center"/>
          </w:tcPr>
          <w:p w:rsidR="00B47049" w:rsidRPr="00B26789" w:rsidRDefault="00B47049" w:rsidP="0030403C">
            <w:pPr>
              <w:spacing w:after="0" w:line="240" w:lineRule="auto"/>
              <w:jc w:val="center"/>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8</w:t>
            </w:r>
          </w:p>
        </w:tc>
        <w:tc>
          <w:tcPr>
            <w:tcW w:w="40"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p>
        </w:tc>
        <w:tc>
          <w:tcPr>
            <w:tcW w:w="8339"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Ранние половые связи и их последствия</w:t>
            </w:r>
          </w:p>
        </w:tc>
        <w:tc>
          <w:tcPr>
            <w:tcW w:w="1134"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b/>
                <w:w w:val="99"/>
                <w:sz w:val="24"/>
                <w:szCs w:val="24"/>
              </w:rPr>
            </w:pPr>
            <w:r w:rsidRPr="00B26789">
              <w:rPr>
                <w:rFonts w:ascii="Times New Roman" w:eastAsia="Times New Roman" w:hAnsi="Times New Roman" w:cs="Times New Roman"/>
                <w:b/>
                <w:w w:val="99"/>
                <w:sz w:val="24"/>
                <w:szCs w:val="24"/>
              </w:rPr>
              <w:t>3</w:t>
            </w:r>
          </w:p>
        </w:tc>
      </w:tr>
      <w:tr w:rsidR="00B47049" w:rsidRPr="00B26789" w:rsidTr="00B47049">
        <w:trPr>
          <w:trHeight w:val="77"/>
        </w:trPr>
        <w:tc>
          <w:tcPr>
            <w:tcW w:w="840" w:type="dxa"/>
            <w:tcBorders>
              <w:left w:val="single" w:sz="8" w:space="0" w:color="auto"/>
              <w:bottom w:val="single" w:sz="8" w:space="0" w:color="auto"/>
            </w:tcBorders>
            <w:shd w:val="clear" w:color="auto" w:fill="auto"/>
            <w:vAlign w:val="center"/>
          </w:tcPr>
          <w:p w:rsidR="00B47049" w:rsidRPr="00B26789" w:rsidRDefault="00B47049" w:rsidP="003040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0"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p>
        </w:tc>
        <w:tc>
          <w:tcPr>
            <w:tcW w:w="8339"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Брак и семья</w:t>
            </w:r>
          </w:p>
        </w:tc>
        <w:tc>
          <w:tcPr>
            <w:tcW w:w="1134"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b/>
                <w:w w:val="99"/>
                <w:sz w:val="24"/>
                <w:szCs w:val="24"/>
              </w:rPr>
            </w:pPr>
            <w:r w:rsidRPr="00B26789">
              <w:rPr>
                <w:rFonts w:ascii="Times New Roman" w:eastAsia="Times New Roman" w:hAnsi="Times New Roman" w:cs="Times New Roman"/>
                <w:b/>
                <w:w w:val="99"/>
                <w:sz w:val="24"/>
                <w:szCs w:val="24"/>
              </w:rPr>
              <w:t>3</w:t>
            </w:r>
          </w:p>
        </w:tc>
      </w:tr>
      <w:tr w:rsidR="00B47049" w:rsidRPr="00B26789" w:rsidTr="00B47049">
        <w:trPr>
          <w:trHeight w:val="77"/>
        </w:trPr>
        <w:tc>
          <w:tcPr>
            <w:tcW w:w="840" w:type="dxa"/>
            <w:tcBorders>
              <w:left w:val="single" w:sz="8" w:space="0" w:color="auto"/>
              <w:bottom w:val="single" w:sz="8" w:space="0" w:color="auto"/>
            </w:tcBorders>
            <w:shd w:val="clear" w:color="auto" w:fill="auto"/>
            <w:vAlign w:val="center"/>
          </w:tcPr>
          <w:p w:rsidR="00B47049" w:rsidRPr="00B26789" w:rsidRDefault="00B47049" w:rsidP="003040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0"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p>
        </w:tc>
        <w:tc>
          <w:tcPr>
            <w:tcW w:w="8339" w:type="dxa"/>
            <w:tcBorders>
              <w:top w:val="single" w:sz="8" w:space="0" w:color="auto"/>
              <w:bottom w:val="single" w:sz="4"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sidRPr="00B26789">
              <w:rPr>
                <w:rFonts w:ascii="Times New Roman" w:eastAsia="Times New Roman" w:hAnsi="Times New Roman" w:cs="Times New Roman"/>
                <w:sz w:val="24"/>
                <w:szCs w:val="24"/>
              </w:rPr>
              <w:t>Первая медицинская помощь при массовых поражениях</w:t>
            </w:r>
          </w:p>
        </w:tc>
        <w:tc>
          <w:tcPr>
            <w:tcW w:w="1134" w:type="dxa"/>
            <w:tcBorders>
              <w:top w:val="single" w:sz="8" w:space="0" w:color="auto"/>
              <w:bottom w:val="single" w:sz="4" w:space="0" w:color="auto"/>
              <w:right w:val="single" w:sz="8" w:space="0" w:color="auto"/>
            </w:tcBorders>
            <w:shd w:val="clear" w:color="auto" w:fill="auto"/>
            <w:vAlign w:val="bottom"/>
          </w:tcPr>
          <w:p w:rsidR="00B47049" w:rsidRPr="00B26789" w:rsidRDefault="00F279BB" w:rsidP="0030403C">
            <w:pPr>
              <w:spacing w:after="0" w:line="240" w:lineRule="auto"/>
              <w:jc w:val="center"/>
              <w:rPr>
                <w:rFonts w:ascii="Times New Roman" w:eastAsia="Times New Roman" w:hAnsi="Times New Roman" w:cs="Times New Roman"/>
                <w:b/>
                <w:w w:val="99"/>
                <w:sz w:val="24"/>
                <w:szCs w:val="24"/>
              </w:rPr>
            </w:pPr>
            <w:r>
              <w:rPr>
                <w:rFonts w:ascii="Times New Roman" w:eastAsia="Times New Roman" w:hAnsi="Times New Roman" w:cs="Times New Roman"/>
                <w:b/>
                <w:w w:val="99"/>
                <w:sz w:val="24"/>
                <w:szCs w:val="24"/>
              </w:rPr>
              <w:t>1</w:t>
            </w:r>
          </w:p>
        </w:tc>
      </w:tr>
      <w:tr w:rsidR="00B47049" w:rsidRPr="00B26789" w:rsidTr="00B47049">
        <w:trPr>
          <w:trHeight w:val="77"/>
        </w:trPr>
        <w:tc>
          <w:tcPr>
            <w:tcW w:w="840" w:type="dxa"/>
            <w:tcBorders>
              <w:left w:val="single" w:sz="8" w:space="0" w:color="auto"/>
              <w:bottom w:val="single" w:sz="8" w:space="0" w:color="auto"/>
            </w:tcBorders>
            <w:shd w:val="clear" w:color="auto" w:fill="auto"/>
            <w:vAlign w:val="center"/>
          </w:tcPr>
          <w:p w:rsidR="00B47049" w:rsidRPr="00B26789" w:rsidRDefault="00B47049" w:rsidP="0030403C">
            <w:pPr>
              <w:spacing w:after="0" w:line="240" w:lineRule="auto"/>
              <w:jc w:val="center"/>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p>
        </w:tc>
        <w:tc>
          <w:tcPr>
            <w:tcW w:w="8339" w:type="dxa"/>
            <w:tcBorders>
              <w:top w:val="single" w:sz="4" w:space="0" w:color="auto"/>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134" w:type="dxa"/>
            <w:tcBorders>
              <w:top w:val="single" w:sz="4" w:space="0" w:color="auto"/>
              <w:bottom w:val="single" w:sz="8" w:space="0" w:color="auto"/>
              <w:right w:val="single" w:sz="8" w:space="0" w:color="auto"/>
            </w:tcBorders>
            <w:shd w:val="clear" w:color="auto" w:fill="auto"/>
            <w:vAlign w:val="bottom"/>
          </w:tcPr>
          <w:p w:rsidR="00B47049" w:rsidRPr="00B26789" w:rsidRDefault="00B47049" w:rsidP="0030403C">
            <w:pPr>
              <w:spacing w:after="0" w:line="240" w:lineRule="auto"/>
              <w:jc w:val="center"/>
              <w:rPr>
                <w:rFonts w:ascii="Times New Roman" w:eastAsia="Times New Roman" w:hAnsi="Times New Roman" w:cs="Times New Roman"/>
                <w:b/>
                <w:w w:val="99"/>
                <w:sz w:val="24"/>
                <w:szCs w:val="24"/>
              </w:rPr>
            </w:pPr>
            <w:r>
              <w:rPr>
                <w:rFonts w:ascii="Times New Roman" w:eastAsia="Times New Roman" w:hAnsi="Times New Roman" w:cs="Times New Roman"/>
                <w:b/>
                <w:w w:val="99"/>
                <w:sz w:val="24"/>
                <w:szCs w:val="24"/>
              </w:rPr>
              <w:t>3</w:t>
            </w:r>
            <w:r w:rsidR="00F279BB">
              <w:rPr>
                <w:rFonts w:ascii="Times New Roman" w:eastAsia="Times New Roman" w:hAnsi="Times New Roman" w:cs="Times New Roman"/>
                <w:b/>
                <w:w w:val="99"/>
                <w:sz w:val="24"/>
                <w:szCs w:val="24"/>
              </w:rPr>
              <w:t>3</w:t>
            </w:r>
          </w:p>
        </w:tc>
      </w:tr>
    </w:tbl>
    <w:p w:rsidR="00B47049" w:rsidRPr="00B26789" w:rsidRDefault="00B47049" w:rsidP="0030403C">
      <w:pPr>
        <w:spacing w:after="0" w:line="240" w:lineRule="auto"/>
        <w:jc w:val="both"/>
        <w:rPr>
          <w:rFonts w:ascii="Times New Roman" w:hAnsi="Times New Roman" w:cs="Times New Roman"/>
          <w:sz w:val="24"/>
          <w:szCs w:val="24"/>
        </w:rPr>
      </w:pPr>
    </w:p>
    <w:p w:rsidR="006300EE" w:rsidRPr="00B26789" w:rsidRDefault="006300EE" w:rsidP="0030403C">
      <w:pPr>
        <w:spacing w:after="0" w:line="240" w:lineRule="auto"/>
        <w:jc w:val="center"/>
        <w:rPr>
          <w:rFonts w:ascii="Times New Roman" w:hAnsi="Times New Roman" w:cs="Times New Roman"/>
          <w:sz w:val="24"/>
          <w:szCs w:val="24"/>
        </w:rPr>
      </w:pPr>
    </w:p>
    <w:sectPr w:rsidR="006300EE" w:rsidRPr="00B26789" w:rsidSect="0030403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DED7262"/>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CA62B594"/>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8D7EB94A"/>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E71A7E8E"/>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C"/>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B67C3E32"/>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9"/>
    <w:multiLevelType w:val="hybridMultilevel"/>
    <w:tmpl w:val="3530020E"/>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A"/>
    <w:multiLevelType w:val="hybridMultilevel"/>
    <w:tmpl w:val="DCC89BE8"/>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B"/>
    <w:multiLevelType w:val="hybridMultilevel"/>
    <w:tmpl w:val="8CD09AB0"/>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AD65D0F"/>
    <w:multiLevelType w:val="hybridMultilevel"/>
    <w:tmpl w:val="AB288F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2725DDD"/>
    <w:multiLevelType w:val="hybridMultilevel"/>
    <w:tmpl w:val="58E8489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17">
    <w:nsid w:val="21E4732C"/>
    <w:multiLevelType w:val="hybridMultilevel"/>
    <w:tmpl w:val="662E70FC"/>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18">
    <w:nsid w:val="47D924EB"/>
    <w:multiLevelType w:val="hybridMultilevel"/>
    <w:tmpl w:val="1556F376"/>
    <w:lvl w:ilvl="0" w:tplc="FFFFFFFF">
      <w:start w:val="1"/>
      <w:numFmt w:val="bullet"/>
      <w:lvlText w:val=""/>
      <w:lvlJc w:val="left"/>
      <w:pPr>
        <w:tabs>
          <w:tab w:val="num" w:pos="567"/>
        </w:tabs>
        <w:ind w:left="567" w:hanging="567"/>
      </w:pPr>
      <w:rPr>
        <w:rFonts w:ascii="Symbol" w:hAnsi="Symbol" w:cs="Symbol"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56AA6E53"/>
    <w:multiLevelType w:val="hybridMultilevel"/>
    <w:tmpl w:val="68B8CF52"/>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20">
    <w:nsid w:val="64D91BF5"/>
    <w:multiLevelType w:val="multilevel"/>
    <w:tmpl w:val="788E51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DE7BAC"/>
    <w:multiLevelType w:val="hybridMultilevel"/>
    <w:tmpl w:val="81F6478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9"/>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B611E"/>
    <w:rsid w:val="001658E2"/>
    <w:rsid w:val="0030403C"/>
    <w:rsid w:val="0042001B"/>
    <w:rsid w:val="006300EE"/>
    <w:rsid w:val="00874EA4"/>
    <w:rsid w:val="00885EBA"/>
    <w:rsid w:val="009145EE"/>
    <w:rsid w:val="00A3239C"/>
    <w:rsid w:val="00B26789"/>
    <w:rsid w:val="00B47049"/>
    <w:rsid w:val="00BC50A0"/>
    <w:rsid w:val="00CB610A"/>
    <w:rsid w:val="00D73E54"/>
    <w:rsid w:val="00DE11DF"/>
    <w:rsid w:val="00DF3F10"/>
    <w:rsid w:val="00E57DC6"/>
    <w:rsid w:val="00EB611E"/>
    <w:rsid w:val="00F000E2"/>
    <w:rsid w:val="00F279BB"/>
    <w:rsid w:val="00F76883"/>
    <w:rsid w:val="00F87A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1E"/>
    <w:rPr>
      <w:rFonts w:eastAsiaTheme="minorEastAsia"/>
      <w:lang w:eastAsia="ru-RU"/>
    </w:rPr>
  </w:style>
  <w:style w:type="paragraph" w:styleId="1">
    <w:name w:val="heading 1"/>
    <w:basedOn w:val="a"/>
    <w:next w:val="a"/>
    <w:link w:val="10"/>
    <w:uiPriority w:val="9"/>
    <w:qFormat/>
    <w:rsid w:val="00EB61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B611E"/>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EB61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11E"/>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EB611E"/>
    <w:rPr>
      <w:rFonts w:asciiTheme="majorHAnsi" w:eastAsiaTheme="majorEastAsia" w:hAnsiTheme="majorHAnsi" w:cstheme="majorBidi"/>
      <w:b/>
      <w:bCs/>
      <w:color w:val="4F81BD" w:themeColor="accent1"/>
      <w:sz w:val="26"/>
      <w:szCs w:val="26"/>
    </w:rPr>
  </w:style>
  <w:style w:type="table" w:styleId="a3">
    <w:name w:val="Table Grid"/>
    <w:basedOn w:val="a1"/>
    <w:rsid w:val="00EB611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B611E"/>
    <w:rPr>
      <w:rFonts w:asciiTheme="majorHAnsi" w:eastAsiaTheme="majorEastAsia" w:hAnsiTheme="majorHAnsi" w:cstheme="majorBidi"/>
      <w:b/>
      <w:bCs/>
      <w:color w:val="4F81BD" w:themeColor="accent1"/>
      <w:lang w:eastAsia="ru-RU"/>
    </w:rPr>
  </w:style>
  <w:style w:type="table" w:customStyle="1" w:styleId="11">
    <w:name w:val="Сетка таблицы1"/>
    <w:basedOn w:val="a1"/>
    <w:next w:val="a3"/>
    <w:rsid w:val="00EB611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34">
    <w:name w:val="c34"/>
    <w:basedOn w:val="a0"/>
    <w:rsid w:val="00EB611E"/>
  </w:style>
  <w:style w:type="character" w:customStyle="1" w:styleId="c12">
    <w:name w:val="c12"/>
    <w:basedOn w:val="a0"/>
    <w:rsid w:val="00EB611E"/>
  </w:style>
  <w:style w:type="paragraph" w:styleId="a4">
    <w:name w:val="List Paragraph"/>
    <w:basedOn w:val="a"/>
    <w:uiPriority w:val="34"/>
    <w:qFormat/>
    <w:rsid w:val="006300EE"/>
    <w:pPr>
      <w:spacing w:after="0" w:line="240" w:lineRule="auto"/>
      <w:ind w:left="720"/>
      <w:contextualSpacing/>
    </w:pPr>
    <w:rPr>
      <w:rFonts w:ascii="Calibri" w:eastAsia="Calibri" w:hAnsi="Calibri" w:cs="Arial"/>
      <w:sz w:val="20"/>
      <w:szCs w:val="20"/>
    </w:rPr>
  </w:style>
  <w:style w:type="table" w:customStyle="1" w:styleId="15">
    <w:name w:val="Сетка таблицы15"/>
    <w:basedOn w:val="a1"/>
    <w:next w:val="a3"/>
    <w:rsid w:val="00BC50A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B4704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47049"/>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03B24-376B-4851-A889-656E27A2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3166</Words>
  <Characters>18051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cp:lastModifiedBy>
  <cp:revision>16</cp:revision>
  <cp:lastPrinted>2018-09-09T12:59:00Z</cp:lastPrinted>
  <dcterms:created xsi:type="dcterms:W3CDTF">2016-10-27T12:07:00Z</dcterms:created>
  <dcterms:modified xsi:type="dcterms:W3CDTF">2018-09-25T18:10:00Z</dcterms:modified>
</cp:coreProperties>
</file>