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09" w:rsidRDefault="009C3B32" w:rsidP="009C3B3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9C3B32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ПИРОТЕХНИКА: МЕРЫ БЕЗОПАСНОСТИ</w:t>
      </w:r>
    </w:p>
    <w:p w:rsidR="009C3B32" w:rsidRPr="00642BBF" w:rsidRDefault="009C3B32" w:rsidP="009C3B3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</w:t>
      </w:r>
      <w:r w:rsidRPr="00642BBF">
        <w:rPr>
          <w:rFonts w:ascii="Times New Roman" w:hAnsi="Times New Roman" w:cs="Times New Roman"/>
          <w:sz w:val="36"/>
          <w:szCs w:val="36"/>
        </w:rPr>
        <w:t>От неправильного использования пиротехники каждый Новый год страдают сотни людей. Иногда это связано с тем, что сама пиротехника некачественная, но чаще- с тем, что люди неправильно ее используют. Из-за слишком беспечного отношения  пиротехнические изделия порой взрываются прямо в руках у детей, хотя к детям в руки они попадать не должны.</w:t>
      </w:r>
    </w:p>
    <w:p w:rsidR="00642BBF" w:rsidRDefault="00642BBF" w:rsidP="00642BB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091853" cy="3071674"/>
            <wp:effectExtent l="0" t="0" r="4445" b="0"/>
            <wp:docPr id="2" name="Рисунок 2" descr="F:\Безопасность\nov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опасность\novos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710" cy="307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32" w:rsidRPr="00642BBF" w:rsidRDefault="009C3B32" w:rsidP="009C3B3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</w:t>
      </w:r>
      <w:r w:rsidRPr="00642BBF">
        <w:rPr>
          <w:rFonts w:ascii="Times New Roman" w:hAnsi="Times New Roman" w:cs="Times New Roman"/>
          <w:sz w:val="36"/>
          <w:szCs w:val="36"/>
        </w:rPr>
        <w:t>Многие пиротехнические изделия содержат пороховые двигатели и метательные устройства, а также заряды с высокой температурой горения. Они могут подниматься на высоту до 100 метров и разлетаться на расстоянии 20 метров. При неумелом использовании или при низком качестве изделия они могут не только вызвать пожар, но и нанести серьезные травмы.</w:t>
      </w:r>
    </w:p>
    <w:p w:rsidR="009C3B32" w:rsidRPr="009C3B32" w:rsidRDefault="009C3B32" w:rsidP="009C3B3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9C3B32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Соблюдайте правила использования пиротехнических изделий!</w:t>
      </w:r>
    </w:p>
    <w:p w:rsidR="009C3B32" w:rsidRPr="00642BBF" w:rsidRDefault="00642BBF" w:rsidP="009C3B3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9C3B32" w:rsidRPr="00642BBF">
        <w:rPr>
          <w:rFonts w:ascii="Times New Roman" w:hAnsi="Times New Roman" w:cs="Times New Roman"/>
          <w:sz w:val="36"/>
          <w:szCs w:val="36"/>
        </w:rPr>
        <w:t xml:space="preserve">Не используйте их в помещениях, не направляйте пиротехнические ракеты на окна жилого дома, в сторону людей, исключите доступ к пиротехнике маленьких детей. </w:t>
      </w:r>
    </w:p>
    <w:p w:rsidR="007C6BFC" w:rsidRPr="007C6BFC" w:rsidRDefault="009C3B32" w:rsidP="007C6BFC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C6BFC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П</w:t>
      </w:r>
      <w:r w:rsidR="007C6BFC" w:rsidRPr="007C6BF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ИРОТЕХНИКА и ГИРЛЯНДЫ </w:t>
      </w:r>
    </w:p>
    <w:p w:rsidR="007C6BFC" w:rsidRDefault="007C6BFC" w:rsidP="007C6BFC">
      <w:pPr>
        <w:jc w:val="center"/>
        <w:rPr>
          <w:rFonts w:ascii="Times New Roman" w:hAnsi="Times New Roman" w:cs="Times New Roman"/>
          <w:sz w:val="44"/>
          <w:szCs w:val="44"/>
        </w:rPr>
      </w:pPr>
      <w:r w:rsidRPr="007C6BFC">
        <w:rPr>
          <w:rFonts w:ascii="Times New Roman" w:hAnsi="Times New Roman" w:cs="Times New Roman"/>
          <w:b/>
          <w:color w:val="C00000"/>
          <w:sz w:val="40"/>
          <w:szCs w:val="40"/>
        </w:rPr>
        <w:t>МОГУТ СТАТЬ ПРИЧИНОЙ ПОЖАРОВ</w:t>
      </w:r>
      <w:r w:rsidR="009C3B3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9C3B32" w:rsidRDefault="007C6BFC" w:rsidP="007C6BF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Элементарное незнание правил эксплуатации </w:t>
      </w:r>
      <w:proofErr w:type="spellStart"/>
      <w:proofErr w:type="gramStart"/>
      <w:r>
        <w:rPr>
          <w:rFonts w:ascii="Times New Roman" w:hAnsi="Times New Roman" w:cs="Times New Roman"/>
          <w:sz w:val="44"/>
          <w:szCs w:val="44"/>
        </w:rPr>
        <w:t>электрогирлянд</w:t>
      </w:r>
      <w:proofErr w:type="spellEnd"/>
      <w:proofErr w:type="gramEnd"/>
      <w:r>
        <w:rPr>
          <w:rFonts w:ascii="Times New Roman" w:hAnsi="Times New Roman" w:cs="Times New Roman"/>
          <w:sz w:val="44"/>
          <w:szCs w:val="44"/>
        </w:rPr>
        <w:t xml:space="preserve"> и неграмотное использование пиротехнических изделий приводит к травмам и гибели людей.</w:t>
      </w:r>
    </w:p>
    <w:p w:rsidR="006B7C9E" w:rsidRDefault="006B7C9E" w:rsidP="00C370E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6210300" cy="4140373"/>
            <wp:effectExtent l="0" t="0" r="0" b="0"/>
            <wp:docPr id="1" name="Рисунок 1" descr="F:\Безопасность\239f4513df98bcb3b7556e0ac70b7c36_fitted_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опасность\239f4513df98bcb3b7556e0ac70b7c36_fitted_600x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4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C9E" w:rsidRDefault="006B7C9E" w:rsidP="007C6BF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C6BFC" w:rsidRDefault="007C6BFC" w:rsidP="00566E4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B7C9E">
        <w:rPr>
          <w:rFonts w:ascii="Times New Roman" w:hAnsi="Times New Roman" w:cs="Times New Roman"/>
          <w:b/>
          <w:color w:val="FF0000"/>
          <w:sz w:val="48"/>
          <w:szCs w:val="48"/>
        </w:rPr>
        <w:t>Не забывайте о мерах пожарной безопасности в квартирах. Чтобы уберечь свой дом от пожара, не оставляйте включенные гирлянды без присмотра.</w:t>
      </w:r>
    </w:p>
    <w:p w:rsidR="00642BBF" w:rsidRDefault="00642BBF" w:rsidP="006B7C9E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B7C9E" w:rsidRPr="006B7C9E" w:rsidRDefault="006B7C9E" w:rsidP="006B7C9E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B7C9E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 xml:space="preserve">МЕРЫ БЕЗОПАСНОСТИ </w:t>
      </w:r>
    </w:p>
    <w:p w:rsidR="006B7C9E" w:rsidRPr="006B7C9E" w:rsidRDefault="006B7C9E" w:rsidP="006B7C9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7C9E">
        <w:rPr>
          <w:rFonts w:ascii="Times New Roman" w:hAnsi="Times New Roman" w:cs="Times New Roman"/>
          <w:b/>
          <w:sz w:val="44"/>
          <w:szCs w:val="44"/>
        </w:rPr>
        <w:t xml:space="preserve">при использовании </w:t>
      </w:r>
    </w:p>
    <w:p w:rsidR="006B7C9E" w:rsidRDefault="006B7C9E" w:rsidP="007C6BFC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B7C9E">
        <w:rPr>
          <w:rFonts w:ascii="Times New Roman" w:hAnsi="Times New Roman" w:cs="Times New Roman"/>
          <w:b/>
          <w:color w:val="FF0000"/>
          <w:sz w:val="44"/>
          <w:szCs w:val="44"/>
        </w:rPr>
        <w:t>ПИРОТЕХНИКИ</w:t>
      </w:r>
    </w:p>
    <w:p w:rsidR="006B7C9E" w:rsidRDefault="006B7C9E" w:rsidP="006B7C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B7C9E">
        <w:rPr>
          <w:rFonts w:ascii="Times New Roman" w:hAnsi="Times New Roman" w:cs="Times New Roman"/>
          <w:sz w:val="36"/>
          <w:szCs w:val="36"/>
        </w:rPr>
        <w:t>Никогда не покупайте пиротехнику с рук. Обязательно спрашивайте у продавца наличие всех необходимых документов. Все фейерверки обязательно должны быть сертифицированы, иметь инструкцию на русском языке, отметку о ГОСТе, сведения об официальном импортере на территории страны, срок годности.</w:t>
      </w:r>
    </w:p>
    <w:p w:rsidR="006B7C9E" w:rsidRDefault="006B7C9E" w:rsidP="006B7C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Тщательно изучайте инструкцию перед запуском каждого конкретного вида пиротехнических изделий. Каждый из них имеет свои особенности запуска и меры безопасности.</w:t>
      </w:r>
    </w:p>
    <w:p w:rsidR="006B7C9E" w:rsidRDefault="006B7C9E" w:rsidP="006B7C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Никогда не давайте детям самим запускать салюты и взрывать петарды, даже под вашим контролем. Оставьте им роль сторонних наблюдателей.</w:t>
      </w:r>
    </w:p>
    <w:p w:rsidR="006B7C9E" w:rsidRDefault="006B7C9E" w:rsidP="006B7C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Ни в коем случае не наклоняйтесь над пиротехникой и не пытайтесь проверить или поджечь фитиль еще раз. Не </w:t>
      </w:r>
      <w:proofErr w:type="gramStart"/>
      <w:r>
        <w:rPr>
          <w:rFonts w:ascii="Times New Roman" w:hAnsi="Times New Roman" w:cs="Times New Roman"/>
          <w:sz w:val="36"/>
          <w:szCs w:val="36"/>
        </w:rPr>
        <w:t>сработала-значит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не судьба! Исключение</w:t>
      </w:r>
      <w:r w:rsidR="00566E4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 фейерверк. Если он не сработал, подожди пару минут, чтобы удостовериться, не тлеет ли что-то внутри. После осматривать его можно только на вытянутых руках. А вот петарды вообще не стоит подбирать!</w:t>
      </w:r>
    </w:p>
    <w:p w:rsidR="006B7C9E" w:rsidRDefault="006B7C9E" w:rsidP="006B7C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Место действия изменить нельзя! Не используйте пиротехнику во дворах-колодцах, в квартирах (и вообще в помещениях), вблизи домов и машин, на небольших огороженных территориях, при сильном ветре.</w:t>
      </w:r>
      <w:r w:rsidR="00D13A29">
        <w:rPr>
          <w:rFonts w:ascii="Times New Roman" w:hAnsi="Times New Roman" w:cs="Times New Roman"/>
          <w:sz w:val="36"/>
          <w:szCs w:val="36"/>
        </w:rPr>
        <w:t xml:space="preserve"> П</w:t>
      </w:r>
      <w:r>
        <w:rPr>
          <w:rFonts w:ascii="Times New Roman" w:hAnsi="Times New Roman" w:cs="Times New Roman"/>
          <w:sz w:val="36"/>
          <w:szCs w:val="36"/>
        </w:rPr>
        <w:t xml:space="preserve">омни-места для запуска каждого конкретного изделия должны быть описаны в инструкции. </w:t>
      </w:r>
    </w:p>
    <w:p w:rsidR="00566E40" w:rsidRDefault="00566E40" w:rsidP="00566E40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566E40" w:rsidRPr="004D5233" w:rsidRDefault="00566E40" w:rsidP="00566E40">
      <w:pPr>
        <w:ind w:left="36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4D5233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lastRenderedPageBreak/>
        <w:t>ПЕРВАЯ ПОМОЩЬ</w:t>
      </w:r>
    </w:p>
    <w:p w:rsidR="004D5233" w:rsidRDefault="00441BC7" w:rsidP="00D13A29">
      <w:pPr>
        <w:spacing w:after="0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D13A29">
        <w:rPr>
          <w:rFonts w:ascii="Times New Roman" w:hAnsi="Times New Roman" w:cs="Times New Roman"/>
          <w:b/>
          <w:color w:val="C00000"/>
          <w:sz w:val="36"/>
          <w:szCs w:val="36"/>
        </w:rPr>
        <w:t>Если кто-то пострадал</w:t>
      </w:r>
      <w:r w:rsidRPr="00D13A2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66E40" w:rsidRPr="004D5233" w:rsidRDefault="004D5233" w:rsidP="00D13A29">
      <w:pPr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</w:t>
      </w:r>
      <w:r w:rsidR="00566E40" w:rsidRPr="004D5233">
        <w:rPr>
          <w:rFonts w:ascii="Times New Roman" w:hAnsi="Times New Roman" w:cs="Times New Roman"/>
          <w:sz w:val="32"/>
          <w:szCs w:val="32"/>
        </w:rPr>
        <w:t xml:space="preserve">Лучше всего сразу звонить в скорую, не пытаясь оценить самостоятельно, насколько все серьезно. Дело чаще всего приходится иметь с достаточно глубокими ожогами, которые плохо заживают. Из того, что можно сделать самостоятельно-лишь приложить рядом с местом ожога (не на него!) наполненную снегом или холодной водой пластиковую бутылку или тот же снег, завернутый в хлопчатобумажную ткань. </w:t>
      </w:r>
    </w:p>
    <w:p w:rsidR="00566E40" w:rsidRPr="004D5233" w:rsidRDefault="00D13A29" w:rsidP="00D13A29">
      <w:pPr>
        <w:tabs>
          <w:tab w:val="left" w:pos="1701"/>
        </w:tabs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4D5233">
        <w:rPr>
          <w:rFonts w:ascii="Times New Roman" w:hAnsi="Times New Roman" w:cs="Times New Roman"/>
          <w:sz w:val="32"/>
          <w:szCs w:val="32"/>
        </w:rPr>
        <w:t xml:space="preserve">         </w:t>
      </w:r>
      <w:r w:rsidR="00566E40" w:rsidRPr="004D5233">
        <w:rPr>
          <w:rFonts w:ascii="Times New Roman" w:hAnsi="Times New Roman" w:cs="Times New Roman"/>
          <w:sz w:val="32"/>
          <w:szCs w:val="32"/>
        </w:rPr>
        <w:t>Идею намазать ожог чем-нибудь жирным гони прочь-обработанный маслом или вазелином, он перестает "дышать", и проблем с заживлением будет гораздо больше. Если обожжены глаза</w:t>
      </w:r>
      <w:r w:rsidR="00BE45ED" w:rsidRPr="004D5233">
        <w:rPr>
          <w:rFonts w:ascii="Times New Roman" w:hAnsi="Times New Roman" w:cs="Times New Roman"/>
          <w:sz w:val="32"/>
          <w:szCs w:val="32"/>
        </w:rPr>
        <w:t xml:space="preserve"> </w:t>
      </w:r>
      <w:r w:rsidR="00566E40" w:rsidRPr="004D5233">
        <w:rPr>
          <w:rFonts w:ascii="Times New Roman" w:hAnsi="Times New Roman" w:cs="Times New Roman"/>
          <w:sz w:val="32"/>
          <w:szCs w:val="32"/>
        </w:rPr>
        <w:t>- промой их холодной водой</w:t>
      </w:r>
      <w:r w:rsidR="00441BC7" w:rsidRPr="004D5233">
        <w:rPr>
          <w:rFonts w:ascii="Times New Roman" w:hAnsi="Times New Roman" w:cs="Times New Roman"/>
          <w:sz w:val="32"/>
          <w:szCs w:val="32"/>
        </w:rPr>
        <w:t>.</w:t>
      </w:r>
    </w:p>
    <w:p w:rsidR="00441BC7" w:rsidRPr="004D5233" w:rsidRDefault="00D13A29" w:rsidP="004D5233">
      <w:pPr>
        <w:spacing w:after="0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4D5233">
        <w:rPr>
          <w:rFonts w:ascii="Times New Roman" w:hAnsi="Times New Roman" w:cs="Times New Roman"/>
          <w:sz w:val="32"/>
          <w:szCs w:val="32"/>
        </w:rPr>
        <w:t xml:space="preserve">        </w:t>
      </w:r>
      <w:r w:rsidR="004D5233">
        <w:rPr>
          <w:rFonts w:ascii="Times New Roman" w:hAnsi="Times New Roman" w:cs="Times New Roman"/>
          <w:sz w:val="32"/>
          <w:szCs w:val="32"/>
        </w:rPr>
        <w:t xml:space="preserve"> </w:t>
      </w:r>
      <w:r w:rsidRPr="004D5233">
        <w:rPr>
          <w:rFonts w:ascii="Times New Roman" w:hAnsi="Times New Roman" w:cs="Times New Roman"/>
          <w:sz w:val="32"/>
          <w:szCs w:val="32"/>
        </w:rPr>
        <w:t xml:space="preserve">  </w:t>
      </w:r>
      <w:r w:rsidR="00441BC7" w:rsidRPr="004D5233">
        <w:rPr>
          <w:rFonts w:ascii="Times New Roman" w:hAnsi="Times New Roman" w:cs="Times New Roman"/>
          <w:sz w:val="32"/>
          <w:szCs w:val="32"/>
        </w:rPr>
        <w:t>Бывает и так, что видимых повреждений нет, а человек, пострадавший от петарды, чувствует себя плохо. Возможно, это контузия: беднягу нужно уложить и не оставлять одного ни на минуту, потому что внезапно может начаться рвота.</w:t>
      </w:r>
    </w:p>
    <w:p w:rsidR="004D5233" w:rsidRDefault="00441BC7" w:rsidP="00D13A29">
      <w:pPr>
        <w:spacing w:after="0"/>
        <w:ind w:left="142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D13A29">
        <w:rPr>
          <w:rFonts w:ascii="Times New Roman" w:hAnsi="Times New Roman" w:cs="Times New Roman"/>
          <w:b/>
          <w:color w:val="C00000"/>
          <w:sz w:val="36"/>
          <w:szCs w:val="36"/>
        </w:rPr>
        <w:t>Если начался пожар</w:t>
      </w:r>
      <w:r w:rsidR="00C370EB" w:rsidRPr="00D13A29">
        <w:rPr>
          <w:rFonts w:ascii="Times New Roman" w:hAnsi="Times New Roman" w:cs="Times New Roman"/>
          <w:color w:val="C00000"/>
          <w:sz w:val="36"/>
          <w:szCs w:val="36"/>
        </w:rPr>
        <w:t>.</w:t>
      </w:r>
      <w:r w:rsidR="00BE45ED" w:rsidRPr="00D13A29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</w:p>
    <w:p w:rsidR="00D13A29" w:rsidRPr="004D5233" w:rsidRDefault="004D5233" w:rsidP="00D13A29">
      <w:pPr>
        <w:spacing w:after="0"/>
        <w:ind w:left="142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</w:t>
      </w:r>
      <w:r w:rsidR="00BE45ED" w:rsidRPr="004D5233">
        <w:rPr>
          <w:rFonts w:ascii="Times New Roman" w:hAnsi="Times New Roman" w:cs="Times New Roman"/>
          <w:sz w:val="32"/>
          <w:szCs w:val="32"/>
        </w:rPr>
        <w:t xml:space="preserve">Из-за </w:t>
      </w:r>
      <w:r w:rsidR="00D13A29" w:rsidRPr="004D5233">
        <w:rPr>
          <w:rFonts w:ascii="Times New Roman" w:hAnsi="Times New Roman" w:cs="Times New Roman"/>
          <w:sz w:val="32"/>
          <w:szCs w:val="32"/>
        </w:rPr>
        <w:t xml:space="preserve">попадания петарды или ракеты на балкон, или в дом через окно может возникнуть пожар. Поэтому, уходя из дома на ёлку, закройте все форточки и балконные рамы. Если все же случилось так, что пожар произошел и вы в это время дома, оцените свои силы и по возможности тушите его водой. </w:t>
      </w:r>
    </w:p>
    <w:p w:rsidR="004D5233" w:rsidRDefault="00D13A29" w:rsidP="00D13A29">
      <w:pPr>
        <w:tabs>
          <w:tab w:val="left" w:pos="567"/>
          <w:tab w:val="left" w:pos="851"/>
        </w:tabs>
        <w:spacing w:after="0"/>
        <w:ind w:left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441BC7" w:rsidRDefault="00D13A29" w:rsidP="00D13A29">
      <w:pPr>
        <w:tabs>
          <w:tab w:val="left" w:pos="567"/>
          <w:tab w:val="left" w:pos="851"/>
        </w:tabs>
        <w:spacing w:after="0"/>
        <w:ind w:left="142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13A29">
        <w:rPr>
          <w:rFonts w:ascii="Times New Roman" w:hAnsi="Times New Roman" w:cs="Times New Roman"/>
          <w:b/>
          <w:color w:val="C00000"/>
          <w:sz w:val="36"/>
          <w:szCs w:val="36"/>
        </w:rPr>
        <w:t>Помните, если горит электроприбор, перед тушением его надо обесточить.</w:t>
      </w:r>
    </w:p>
    <w:p w:rsidR="004D5233" w:rsidRPr="00D13A29" w:rsidRDefault="004D5233" w:rsidP="00D13A29">
      <w:pPr>
        <w:tabs>
          <w:tab w:val="left" w:pos="567"/>
          <w:tab w:val="left" w:pos="851"/>
        </w:tabs>
        <w:spacing w:after="0"/>
        <w:ind w:left="142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13A29" w:rsidRPr="004D5233" w:rsidRDefault="00D13A29" w:rsidP="004D5233">
      <w:pPr>
        <w:tabs>
          <w:tab w:val="left" w:pos="567"/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D13A29">
        <w:rPr>
          <w:rFonts w:ascii="Times New Roman" w:hAnsi="Times New Roman" w:cs="Times New Roman"/>
          <w:sz w:val="36"/>
          <w:szCs w:val="36"/>
        </w:rPr>
        <w:t xml:space="preserve">        </w:t>
      </w:r>
      <w:r w:rsidRPr="004D5233">
        <w:rPr>
          <w:rFonts w:ascii="Times New Roman" w:hAnsi="Times New Roman" w:cs="Times New Roman"/>
          <w:sz w:val="32"/>
          <w:szCs w:val="32"/>
        </w:rPr>
        <w:t>Если ваши шансы для себя самого сомнительны-звоните в пожарную службу и как можно быстрее покиньте помещение. Обязательно закройте за собой двери, чтобы не давать притока воздуха огню.</w:t>
      </w:r>
    </w:p>
    <w:p w:rsidR="00D13A29" w:rsidRDefault="00D13A29" w:rsidP="00D13A29">
      <w:pPr>
        <w:tabs>
          <w:tab w:val="left" w:pos="567"/>
          <w:tab w:val="left" w:pos="851"/>
        </w:tabs>
        <w:spacing w:after="240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4D5233">
        <w:rPr>
          <w:rFonts w:ascii="Times New Roman" w:hAnsi="Times New Roman" w:cs="Times New Roman"/>
          <w:sz w:val="32"/>
          <w:szCs w:val="32"/>
        </w:rPr>
        <w:t xml:space="preserve">      </w:t>
      </w:r>
      <w:r w:rsidR="004D5233">
        <w:rPr>
          <w:rFonts w:ascii="Times New Roman" w:hAnsi="Times New Roman" w:cs="Times New Roman"/>
          <w:sz w:val="32"/>
          <w:szCs w:val="32"/>
        </w:rPr>
        <w:t xml:space="preserve">   </w:t>
      </w:r>
      <w:r w:rsidRPr="004D5233">
        <w:rPr>
          <w:rFonts w:ascii="Times New Roman" w:hAnsi="Times New Roman" w:cs="Times New Roman"/>
          <w:sz w:val="32"/>
          <w:szCs w:val="32"/>
        </w:rPr>
        <w:t>Если загорелось что-то синтетическое (</w:t>
      </w:r>
      <w:proofErr w:type="spellStart"/>
      <w:r w:rsidRPr="004D5233">
        <w:rPr>
          <w:rFonts w:ascii="Times New Roman" w:hAnsi="Times New Roman" w:cs="Times New Roman"/>
          <w:sz w:val="32"/>
          <w:szCs w:val="32"/>
        </w:rPr>
        <w:t>паралон</w:t>
      </w:r>
      <w:proofErr w:type="spellEnd"/>
      <w:r w:rsidRPr="004D5233">
        <w:rPr>
          <w:rFonts w:ascii="Times New Roman" w:hAnsi="Times New Roman" w:cs="Times New Roman"/>
          <w:sz w:val="32"/>
          <w:szCs w:val="32"/>
        </w:rPr>
        <w:t>, обивка мебели</w:t>
      </w:r>
      <w:r w:rsidR="004819FC" w:rsidRPr="004D5233">
        <w:rPr>
          <w:rFonts w:ascii="Times New Roman" w:hAnsi="Times New Roman" w:cs="Times New Roman"/>
          <w:sz w:val="32"/>
          <w:szCs w:val="32"/>
        </w:rPr>
        <w:t xml:space="preserve"> и т.п.) первое, что необходимо сделать-защитить дыхательные пути от доступа ядовитых </w:t>
      </w:r>
      <w:r w:rsidR="004D5233" w:rsidRPr="004D5233">
        <w:rPr>
          <w:rFonts w:ascii="Times New Roman" w:hAnsi="Times New Roman" w:cs="Times New Roman"/>
          <w:sz w:val="32"/>
          <w:szCs w:val="32"/>
        </w:rPr>
        <w:t>продуктов горения. Несколько таких опасных вдохов, и человек может потерять сознание. Самое простое, что можно сделать-приложить к носу и рту мокрое полотенце.</w:t>
      </w:r>
    </w:p>
    <w:p w:rsidR="00414BAB" w:rsidRPr="00414BAB" w:rsidRDefault="004D5233" w:rsidP="00414BAB">
      <w:pPr>
        <w:tabs>
          <w:tab w:val="left" w:pos="567"/>
          <w:tab w:val="left" w:pos="851"/>
        </w:tabs>
        <w:spacing w:after="0"/>
        <w:ind w:left="142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414BAB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 xml:space="preserve">ОСНОВЫ </w:t>
      </w:r>
      <w:r w:rsidR="00AE6495" w:rsidRPr="00414BAB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414BAB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БЕЗОПАСНОСТИ </w:t>
      </w:r>
      <w:r w:rsidR="00AE6495" w:rsidRPr="00414BAB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414BAB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НА </w:t>
      </w:r>
    </w:p>
    <w:p w:rsidR="004D5233" w:rsidRPr="00414BAB" w:rsidRDefault="004D5233" w:rsidP="004D5233">
      <w:pPr>
        <w:tabs>
          <w:tab w:val="left" w:pos="567"/>
          <w:tab w:val="left" w:pos="851"/>
        </w:tabs>
        <w:spacing w:after="240"/>
        <w:ind w:left="142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414BAB">
        <w:rPr>
          <w:rFonts w:ascii="Times New Roman" w:hAnsi="Times New Roman" w:cs="Times New Roman"/>
          <w:b/>
          <w:color w:val="7030A0"/>
          <w:sz w:val="40"/>
          <w:szCs w:val="40"/>
        </w:rPr>
        <w:t>ЖЕЛЕЗНО</w:t>
      </w:r>
      <w:r w:rsidR="00AE6495" w:rsidRPr="00414BAB">
        <w:rPr>
          <w:rFonts w:ascii="Times New Roman" w:hAnsi="Times New Roman" w:cs="Times New Roman"/>
          <w:b/>
          <w:color w:val="7030A0"/>
          <w:sz w:val="40"/>
          <w:szCs w:val="40"/>
        </w:rPr>
        <w:t>Й ДОРОГЕ</w:t>
      </w:r>
    </w:p>
    <w:p w:rsidR="004D5233" w:rsidRPr="00414BAB" w:rsidRDefault="004D5233" w:rsidP="00AE6495">
      <w:pPr>
        <w:tabs>
          <w:tab w:val="left" w:pos="567"/>
          <w:tab w:val="left" w:pos="851"/>
        </w:tabs>
        <w:spacing w:after="240"/>
        <w:ind w:left="142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414BA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Самое распространенное нарушение на ЖД</w:t>
      </w:r>
      <w:r w:rsidR="007C5FAF" w:rsidRPr="00414BA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Pr="00414BA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- это хождение по путям в неположенных местах. А ведь можно просто замечтаться и не заметить приближающийся поезд.</w:t>
      </w:r>
    </w:p>
    <w:p w:rsidR="0001466E" w:rsidRPr="00414BAB" w:rsidRDefault="0001466E" w:rsidP="0001466E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14BAB">
        <w:rPr>
          <w:rFonts w:ascii="Times New Roman" w:hAnsi="Times New Roman" w:cs="Times New Roman"/>
          <w:color w:val="000000" w:themeColor="text1"/>
          <w:sz w:val="32"/>
          <w:szCs w:val="32"/>
        </w:rPr>
        <w:t>Переходить ЖД нужно только в специально установленных местах и под прямым углом.</w:t>
      </w:r>
    </w:p>
    <w:p w:rsidR="0001466E" w:rsidRPr="00414BAB" w:rsidRDefault="0001466E" w:rsidP="0001466E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2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14BAB">
        <w:rPr>
          <w:rFonts w:ascii="Times New Roman" w:hAnsi="Times New Roman" w:cs="Times New Roman"/>
          <w:color w:val="000000" w:themeColor="text1"/>
          <w:sz w:val="32"/>
          <w:szCs w:val="32"/>
        </w:rPr>
        <w:t>Не прослушивать музыкальные записи при переходе железной дороги.</w:t>
      </w:r>
    </w:p>
    <w:p w:rsidR="0001466E" w:rsidRPr="00414BAB" w:rsidRDefault="0001466E" w:rsidP="00414BAB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14B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Пользоваться специальными пешеходными переходами, мостами, тоннелями, переездами и т.п. </w:t>
      </w:r>
    </w:p>
    <w:p w:rsidR="00414BAB" w:rsidRDefault="00414BAB" w:rsidP="00AE6495">
      <w:pPr>
        <w:tabs>
          <w:tab w:val="left" w:pos="567"/>
          <w:tab w:val="left" w:pos="851"/>
        </w:tabs>
        <w:spacing w:after="0"/>
        <w:ind w:left="142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w:drawing>
          <wp:inline distT="0" distB="0" distL="0" distR="0" wp14:anchorId="5911CC48" wp14:editId="1AD6D8CD">
            <wp:extent cx="5051394" cy="1987340"/>
            <wp:effectExtent l="0" t="0" r="0" b="0"/>
            <wp:docPr id="5" name="Рисунок 5" descr="F:\Безопасность\Bez_imeni-2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опасность\Bez_imeni-2-1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064" cy="200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95" w:rsidRPr="00414BAB" w:rsidRDefault="0001466E" w:rsidP="00AE6495">
      <w:pPr>
        <w:tabs>
          <w:tab w:val="left" w:pos="567"/>
          <w:tab w:val="left" w:pos="851"/>
        </w:tabs>
        <w:spacing w:after="0"/>
        <w:ind w:left="142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414BA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Тормозной путь поезда варьируется от 33 до 1000 метров. </w:t>
      </w:r>
    </w:p>
    <w:p w:rsidR="0001466E" w:rsidRPr="00414BAB" w:rsidRDefault="0001466E" w:rsidP="00414BAB">
      <w:pPr>
        <w:tabs>
          <w:tab w:val="left" w:pos="567"/>
          <w:tab w:val="left" w:pos="851"/>
        </w:tabs>
        <w:spacing w:after="0"/>
        <w:ind w:left="142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414BA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Даже мгновенная реакция машиниста не сможет моментально остановить поезд.</w:t>
      </w:r>
    </w:p>
    <w:p w:rsidR="0001466E" w:rsidRPr="00414BAB" w:rsidRDefault="0001466E" w:rsidP="0001466E">
      <w:pPr>
        <w:pStyle w:val="a5"/>
        <w:numPr>
          <w:ilvl w:val="0"/>
          <w:numId w:val="5"/>
        </w:numPr>
        <w:tabs>
          <w:tab w:val="left" w:pos="567"/>
          <w:tab w:val="left" w:pos="851"/>
        </w:tabs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414BAB">
        <w:rPr>
          <w:rFonts w:ascii="Times New Roman" w:hAnsi="Times New Roman" w:cs="Times New Roman"/>
          <w:sz w:val="32"/>
          <w:szCs w:val="32"/>
        </w:rPr>
        <w:t>Нельзя переходить железную дорогу возле стрелочного перехода.</w:t>
      </w:r>
    </w:p>
    <w:p w:rsidR="0001466E" w:rsidRPr="00414BAB" w:rsidRDefault="0001466E" w:rsidP="00414BAB">
      <w:pPr>
        <w:pStyle w:val="a5"/>
        <w:numPr>
          <w:ilvl w:val="0"/>
          <w:numId w:val="5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14BAB">
        <w:rPr>
          <w:rFonts w:ascii="Times New Roman" w:hAnsi="Times New Roman" w:cs="Times New Roman"/>
          <w:sz w:val="32"/>
          <w:szCs w:val="32"/>
        </w:rPr>
        <w:t>При переходе не наступайте на головку рельса, так как можно поскользнуться.</w:t>
      </w:r>
    </w:p>
    <w:p w:rsidR="00414BAB" w:rsidRPr="00414BAB" w:rsidRDefault="00414BAB" w:rsidP="00414BAB">
      <w:pPr>
        <w:tabs>
          <w:tab w:val="left" w:pos="567"/>
          <w:tab w:val="left" w:pos="851"/>
        </w:tabs>
        <w:spacing w:after="0"/>
        <w:ind w:left="142"/>
        <w:rPr>
          <w:rFonts w:ascii="Times New Roman" w:hAnsi="Times New Roman" w:cs="Times New Roman"/>
          <w:color w:val="002060"/>
          <w:sz w:val="36"/>
          <w:szCs w:val="36"/>
        </w:rPr>
      </w:pPr>
      <w:r w:rsidRPr="00414BAB">
        <w:rPr>
          <w:rFonts w:ascii="Times New Roman" w:hAnsi="Times New Roman" w:cs="Times New Roman"/>
          <w:sz w:val="32"/>
          <w:szCs w:val="32"/>
        </w:rPr>
        <w:t>3.</w:t>
      </w:r>
      <w:r w:rsidR="0001466E" w:rsidRPr="00414BAB">
        <w:rPr>
          <w:rFonts w:ascii="Times New Roman" w:hAnsi="Times New Roman" w:cs="Times New Roman"/>
          <w:sz w:val="32"/>
          <w:szCs w:val="32"/>
        </w:rPr>
        <w:t>Никогда не переходите ЖД, если приближается поезд!!!</w:t>
      </w:r>
    </w:p>
    <w:p w:rsidR="0001466E" w:rsidRPr="00414BAB" w:rsidRDefault="0001466E" w:rsidP="00414BAB">
      <w:pPr>
        <w:tabs>
          <w:tab w:val="left" w:pos="567"/>
          <w:tab w:val="left" w:pos="851"/>
        </w:tabs>
        <w:spacing w:after="0"/>
        <w:ind w:left="502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414BA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При движении поезда запрещено:</w:t>
      </w:r>
    </w:p>
    <w:p w:rsidR="0001466E" w:rsidRPr="00414BAB" w:rsidRDefault="0001466E" w:rsidP="0001466E">
      <w:pPr>
        <w:pStyle w:val="a5"/>
        <w:numPr>
          <w:ilvl w:val="0"/>
          <w:numId w:val="8"/>
        </w:numPr>
        <w:tabs>
          <w:tab w:val="left" w:pos="567"/>
          <w:tab w:val="left" w:pos="851"/>
        </w:tabs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414BAB">
        <w:rPr>
          <w:rFonts w:ascii="Times New Roman" w:hAnsi="Times New Roman" w:cs="Times New Roman"/>
          <w:sz w:val="32"/>
          <w:szCs w:val="32"/>
        </w:rPr>
        <w:t xml:space="preserve">Пересекать путь сразу после прохождения состава, так как в этот момент может идти встречный поезд, которого вы не заметите. </w:t>
      </w:r>
      <w:r w:rsidR="00414BAB">
        <w:rPr>
          <w:rFonts w:ascii="Times New Roman" w:hAnsi="Times New Roman" w:cs="Times New Roman"/>
          <w:sz w:val="32"/>
          <w:szCs w:val="32"/>
        </w:rPr>
        <w:t>М</w:t>
      </w:r>
      <w:r w:rsidRPr="00414BAB">
        <w:rPr>
          <w:rFonts w:ascii="Times New Roman" w:hAnsi="Times New Roman" w:cs="Times New Roman"/>
          <w:sz w:val="32"/>
          <w:szCs w:val="32"/>
        </w:rPr>
        <w:t>ежду двумя поездами сила воздушного потока 16 тонн.</w:t>
      </w:r>
    </w:p>
    <w:p w:rsidR="0001466E" w:rsidRPr="00414BAB" w:rsidRDefault="0001466E" w:rsidP="0001466E">
      <w:pPr>
        <w:pStyle w:val="a5"/>
        <w:numPr>
          <w:ilvl w:val="0"/>
          <w:numId w:val="8"/>
        </w:numPr>
        <w:tabs>
          <w:tab w:val="left" w:pos="567"/>
          <w:tab w:val="left" w:pos="851"/>
        </w:tabs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414BAB">
        <w:rPr>
          <w:rFonts w:ascii="Times New Roman" w:hAnsi="Times New Roman" w:cs="Times New Roman"/>
          <w:sz w:val="32"/>
          <w:szCs w:val="32"/>
        </w:rPr>
        <w:t>Следуя параллельно путям, вы подвергаетесь опасности из-за воздушного потока</w:t>
      </w:r>
      <w:r w:rsidR="00AE6495" w:rsidRPr="00414BAB">
        <w:rPr>
          <w:rFonts w:ascii="Times New Roman" w:hAnsi="Times New Roman" w:cs="Times New Roman"/>
          <w:sz w:val="32"/>
          <w:szCs w:val="32"/>
        </w:rPr>
        <w:t>.</w:t>
      </w:r>
    </w:p>
    <w:p w:rsidR="00AE6495" w:rsidRPr="00414BAB" w:rsidRDefault="00AE6495" w:rsidP="00AE6495">
      <w:pPr>
        <w:pStyle w:val="a5"/>
        <w:numPr>
          <w:ilvl w:val="0"/>
          <w:numId w:val="8"/>
        </w:numPr>
        <w:tabs>
          <w:tab w:val="left" w:pos="567"/>
          <w:tab w:val="left" w:pos="851"/>
        </w:tabs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414BAB">
        <w:rPr>
          <w:rFonts w:ascii="Times New Roman" w:hAnsi="Times New Roman" w:cs="Times New Roman"/>
          <w:sz w:val="32"/>
          <w:szCs w:val="32"/>
        </w:rPr>
        <w:t>Если нет другого пути, кроме как по рельсовому полотну, следует следить за обеими линиями, так как вы можете не услышать сигналов нагоняющего сзади состава.</w:t>
      </w:r>
    </w:p>
    <w:p w:rsidR="0001466E" w:rsidRPr="00414BAB" w:rsidRDefault="00AE6495" w:rsidP="00AE6495">
      <w:pPr>
        <w:tabs>
          <w:tab w:val="left" w:pos="567"/>
          <w:tab w:val="left" w:pos="851"/>
        </w:tabs>
        <w:spacing w:after="240"/>
        <w:ind w:left="360"/>
        <w:jc w:val="center"/>
        <w:rPr>
          <w:rFonts w:ascii="Times New Roman" w:hAnsi="Times New Roman" w:cs="Times New Roman"/>
          <w:b/>
          <w:color w:val="002060"/>
          <w:sz w:val="36"/>
          <w:szCs w:val="32"/>
          <w:u w:val="single"/>
        </w:rPr>
      </w:pPr>
      <w:r w:rsidRPr="00414BAB">
        <w:rPr>
          <w:rFonts w:ascii="Times New Roman" w:hAnsi="Times New Roman" w:cs="Times New Roman"/>
          <w:b/>
          <w:color w:val="002060"/>
          <w:sz w:val="36"/>
          <w:szCs w:val="32"/>
          <w:u w:val="single"/>
        </w:rPr>
        <w:lastRenderedPageBreak/>
        <w:t>На ЖД путях и платформах не следует:</w:t>
      </w:r>
    </w:p>
    <w:p w:rsidR="00AE6495" w:rsidRPr="00414BAB" w:rsidRDefault="00AE6495" w:rsidP="00AE6495">
      <w:pPr>
        <w:pStyle w:val="a5"/>
        <w:numPr>
          <w:ilvl w:val="0"/>
          <w:numId w:val="9"/>
        </w:numPr>
        <w:tabs>
          <w:tab w:val="left" w:pos="567"/>
          <w:tab w:val="left" w:pos="851"/>
        </w:tabs>
        <w:spacing w:after="240"/>
        <w:rPr>
          <w:rFonts w:ascii="Times New Roman" w:hAnsi="Times New Roman" w:cs="Times New Roman"/>
          <w:sz w:val="32"/>
          <w:szCs w:val="32"/>
        </w:rPr>
      </w:pPr>
      <w:r w:rsidRPr="00414BAB">
        <w:rPr>
          <w:rFonts w:ascii="Times New Roman" w:hAnsi="Times New Roman" w:cs="Times New Roman"/>
          <w:sz w:val="32"/>
          <w:szCs w:val="32"/>
        </w:rPr>
        <w:t>Находиться в состоянии наркотического, токсического или алкогольного опьянения.</w:t>
      </w:r>
    </w:p>
    <w:p w:rsidR="00AE6495" w:rsidRPr="00414BAB" w:rsidRDefault="00AE6495" w:rsidP="00AE6495">
      <w:pPr>
        <w:pStyle w:val="a5"/>
        <w:numPr>
          <w:ilvl w:val="0"/>
          <w:numId w:val="9"/>
        </w:numPr>
        <w:tabs>
          <w:tab w:val="left" w:pos="567"/>
          <w:tab w:val="left" w:pos="851"/>
        </w:tabs>
        <w:spacing w:after="240"/>
        <w:rPr>
          <w:rFonts w:ascii="Times New Roman" w:hAnsi="Times New Roman" w:cs="Times New Roman"/>
          <w:sz w:val="32"/>
          <w:szCs w:val="32"/>
        </w:rPr>
      </w:pPr>
      <w:r w:rsidRPr="00414BAB">
        <w:rPr>
          <w:rFonts w:ascii="Times New Roman" w:hAnsi="Times New Roman" w:cs="Times New Roman"/>
          <w:sz w:val="32"/>
          <w:szCs w:val="32"/>
        </w:rPr>
        <w:t>Приближаться к оборванным проводам.</w:t>
      </w:r>
    </w:p>
    <w:p w:rsidR="00AE6495" w:rsidRPr="00414BAB" w:rsidRDefault="00AE6495" w:rsidP="00AE6495">
      <w:pPr>
        <w:pStyle w:val="a5"/>
        <w:numPr>
          <w:ilvl w:val="0"/>
          <w:numId w:val="9"/>
        </w:numPr>
        <w:tabs>
          <w:tab w:val="left" w:pos="567"/>
          <w:tab w:val="left" w:pos="851"/>
        </w:tabs>
        <w:spacing w:after="240"/>
        <w:rPr>
          <w:rFonts w:ascii="Times New Roman" w:hAnsi="Times New Roman" w:cs="Times New Roman"/>
          <w:sz w:val="32"/>
          <w:szCs w:val="32"/>
        </w:rPr>
      </w:pPr>
      <w:r w:rsidRPr="00414BAB">
        <w:rPr>
          <w:rFonts w:ascii="Times New Roman" w:hAnsi="Times New Roman" w:cs="Times New Roman"/>
          <w:sz w:val="32"/>
          <w:szCs w:val="32"/>
        </w:rPr>
        <w:t>Подлезать под платформы и составы.</w:t>
      </w:r>
    </w:p>
    <w:p w:rsidR="00AE6495" w:rsidRPr="00414BAB" w:rsidRDefault="00AE6495" w:rsidP="00AE6495">
      <w:pPr>
        <w:pStyle w:val="a5"/>
        <w:numPr>
          <w:ilvl w:val="0"/>
          <w:numId w:val="9"/>
        </w:numPr>
        <w:tabs>
          <w:tab w:val="left" w:pos="567"/>
          <w:tab w:val="left" w:pos="851"/>
        </w:tabs>
        <w:spacing w:after="240"/>
        <w:rPr>
          <w:rFonts w:ascii="Times New Roman" w:hAnsi="Times New Roman" w:cs="Times New Roman"/>
          <w:sz w:val="32"/>
          <w:szCs w:val="32"/>
        </w:rPr>
      </w:pPr>
      <w:r w:rsidRPr="00414BAB">
        <w:rPr>
          <w:rFonts w:ascii="Times New Roman" w:hAnsi="Times New Roman" w:cs="Times New Roman"/>
          <w:sz w:val="32"/>
          <w:szCs w:val="32"/>
        </w:rPr>
        <w:t>Оставлять детей без присмотра и устраивать различные игры.</w:t>
      </w:r>
    </w:p>
    <w:p w:rsidR="00AE6495" w:rsidRPr="00414BAB" w:rsidRDefault="00AE6495" w:rsidP="00AE6495">
      <w:pPr>
        <w:pStyle w:val="a5"/>
        <w:numPr>
          <w:ilvl w:val="0"/>
          <w:numId w:val="9"/>
        </w:numPr>
        <w:tabs>
          <w:tab w:val="left" w:pos="567"/>
          <w:tab w:val="left" w:pos="851"/>
        </w:tabs>
        <w:spacing w:after="240"/>
        <w:rPr>
          <w:rFonts w:ascii="Times New Roman" w:hAnsi="Times New Roman" w:cs="Times New Roman"/>
          <w:sz w:val="32"/>
          <w:szCs w:val="32"/>
        </w:rPr>
      </w:pPr>
      <w:r w:rsidRPr="00414BAB">
        <w:rPr>
          <w:rFonts w:ascii="Times New Roman" w:hAnsi="Times New Roman" w:cs="Times New Roman"/>
          <w:sz w:val="32"/>
          <w:szCs w:val="32"/>
        </w:rPr>
        <w:t>Бежать по платформе рядом с поездом.</w:t>
      </w:r>
    </w:p>
    <w:p w:rsidR="00414BAB" w:rsidRPr="00414BAB" w:rsidRDefault="00414BAB" w:rsidP="00414BAB">
      <w:pPr>
        <w:tabs>
          <w:tab w:val="left" w:pos="567"/>
          <w:tab w:val="left" w:pos="851"/>
        </w:tabs>
        <w:spacing w:after="240"/>
        <w:ind w:left="360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w:drawing>
          <wp:inline distT="0" distB="0" distL="0" distR="0">
            <wp:extent cx="3750990" cy="5117467"/>
            <wp:effectExtent l="0" t="0" r="1905" b="6985"/>
            <wp:docPr id="4" name="Рисунок 4" descr="F:\Безопасность\14055_html_3932ce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опасность\14055_html_3932ce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104" cy="51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AF" w:rsidRDefault="007C5FAF" w:rsidP="007C5FAF">
      <w:pPr>
        <w:tabs>
          <w:tab w:val="left" w:pos="567"/>
          <w:tab w:val="left" w:pos="851"/>
        </w:tabs>
        <w:spacing w:after="240"/>
        <w:ind w:left="360"/>
        <w:jc w:val="center"/>
        <w:rPr>
          <w:rFonts w:ascii="Times New Roman" w:hAnsi="Times New Roman" w:cs="Times New Roman"/>
          <w:b/>
          <w:color w:val="002060"/>
          <w:sz w:val="36"/>
          <w:szCs w:val="32"/>
        </w:rPr>
      </w:pPr>
      <w:r w:rsidRPr="00414BAB">
        <w:rPr>
          <w:rFonts w:ascii="Times New Roman" w:hAnsi="Times New Roman" w:cs="Times New Roman"/>
          <w:b/>
          <w:color w:val="002060"/>
          <w:sz w:val="36"/>
          <w:szCs w:val="32"/>
          <w:u w:val="single"/>
        </w:rPr>
        <w:t>При использовании Железнодорожного подвижного состава не допускается</w:t>
      </w:r>
      <w:r w:rsidRPr="007C5FAF">
        <w:rPr>
          <w:rFonts w:ascii="Times New Roman" w:hAnsi="Times New Roman" w:cs="Times New Roman"/>
          <w:b/>
          <w:color w:val="002060"/>
          <w:sz w:val="36"/>
          <w:szCs w:val="32"/>
        </w:rPr>
        <w:t>:</w:t>
      </w:r>
    </w:p>
    <w:p w:rsidR="007C5FAF" w:rsidRPr="00414BAB" w:rsidRDefault="007C5FAF" w:rsidP="007C5FAF">
      <w:pPr>
        <w:pStyle w:val="a5"/>
        <w:numPr>
          <w:ilvl w:val="0"/>
          <w:numId w:val="10"/>
        </w:numPr>
        <w:tabs>
          <w:tab w:val="left" w:pos="567"/>
          <w:tab w:val="left" w:pos="851"/>
        </w:tabs>
        <w:spacing w:after="240"/>
        <w:rPr>
          <w:rFonts w:ascii="Times New Roman" w:hAnsi="Times New Roman" w:cs="Times New Roman"/>
          <w:sz w:val="32"/>
          <w:szCs w:val="32"/>
        </w:rPr>
      </w:pPr>
      <w:r w:rsidRPr="00414BAB">
        <w:rPr>
          <w:rFonts w:ascii="Times New Roman" w:hAnsi="Times New Roman" w:cs="Times New Roman"/>
          <w:sz w:val="32"/>
          <w:szCs w:val="32"/>
        </w:rPr>
        <w:t>Подходить к платформе до полной остановки.</w:t>
      </w:r>
    </w:p>
    <w:p w:rsidR="007C5FAF" w:rsidRPr="00414BAB" w:rsidRDefault="007C5FAF" w:rsidP="007C5FAF">
      <w:pPr>
        <w:pStyle w:val="a5"/>
        <w:numPr>
          <w:ilvl w:val="0"/>
          <w:numId w:val="10"/>
        </w:numPr>
        <w:tabs>
          <w:tab w:val="left" w:pos="567"/>
          <w:tab w:val="left" w:pos="851"/>
        </w:tabs>
        <w:spacing w:after="240"/>
        <w:rPr>
          <w:rFonts w:ascii="Times New Roman" w:hAnsi="Times New Roman" w:cs="Times New Roman"/>
          <w:sz w:val="32"/>
          <w:szCs w:val="32"/>
        </w:rPr>
      </w:pPr>
      <w:r w:rsidRPr="00414BAB">
        <w:rPr>
          <w:rFonts w:ascii="Times New Roman" w:hAnsi="Times New Roman" w:cs="Times New Roman"/>
          <w:sz w:val="32"/>
          <w:szCs w:val="32"/>
        </w:rPr>
        <w:t>Прислоняться к стоящим вагонам.</w:t>
      </w:r>
    </w:p>
    <w:p w:rsidR="007C5FAF" w:rsidRPr="00414BAB" w:rsidRDefault="007C5FAF" w:rsidP="007C5FAF">
      <w:pPr>
        <w:pStyle w:val="a5"/>
        <w:numPr>
          <w:ilvl w:val="0"/>
          <w:numId w:val="10"/>
        </w:numPr>
        <w:tabs>
          <w:tab w:val="left" w:pos="567"/>
          <w:tab w:val="left" w:pos="851"/>
        </w:tabs>
        <w:spacing w:after="240"/>
        <w:rPr>
          <w:rFonts w:ascii="Times New Roman" w:hAnsi="Times New Roman" w:cs="Times New Roman"/>
          <w:sz w:val="32"/>
          <w:szCs w:val="32"/>
        </w:rPr>
      </w:pPr>
      <w:r w:rsidRPr="00414BAB">
        <w:rPr>
          <w:rFonts w:ascii="Times New Roman" w:hAnsi="Times New Roman" w:cs="Times New Roman"/>
          <w:sz w:val="32"/>
          <w:szCs w:val="32"/>
        </w:rPr>
        <w:t>Высовываться из окон или дверей поезда.</w:t>
      </w:r>
    </w:p>
    <w:p w:rsidR="007C5FAF" w:rsidRPr="00414BAB" w:rsidRDefault="007C5FAF" w:rsidP="007C5FAF">
      <w:pPr>
        <w:pStyle w:val="a5"/>
        <w:numPr>
          <w:ilvl w:val="0"/>
          <w:numId w:val="10"/>
        </w:numPr>
        <w:tabs>
          <w:tab w:val="left" w:pos="567"/>
          <w:tab w:val="left" w:pos="851"/>
        </w:tabs>
        <w:spacing w:after="240"/>
        <w:rPr>
          <w:rFonts w:ascii="Times New Roman" w:hAnsi="Times New Roman" w:cs="Times New Roman"/>
          <w:sz w:val="32"/>
          <w:szCs w:val="32"/>
        </w:rPr>
      </w:pPr>
      <w:r w:rsidRPr="00414BAB">
        <w:rPr>
          <w:rFonts w:ascii="Times New Roman" w:hAnsi="Times New Roman" w:cs="Times New Roman"/>
          <w:sz w:val="32"/>
          <w:szCs w:val="32"/>
        </w:rPr>
        <w:t xml:space="preserve">Подниматься на крыши поезда. </w:t>
      </w:r>
    </w:p>
    <w:p w:rsidR="00414BAB" w:rsidRDefault="006071C1" w:rsidP="006071C1">
      <w:pPr>
        <w:tabs>
          <w:tab w:val="left" w:pos="567"/>
          <w:tab w:val="left" w:pos="851"/>
        </w:tabs>
        <w:spacing w:after="240"/>
        <w:ind w:left="360"/>
        <w:jc w:val="center"/>
        <w:rPr>
          <w:rFonts w:ascii="Times New Roman" w:hAnsi="Times New Roman" w:cs="Times New Roman"/>
          <w:b/>
          <w:color w:val="C0504D" w:themeColor="accent2"/>
          <w:sz w:val="48"/>
          <w:szCs w:val="48"/>
        </w:rPr>
      </w:pPr>
      <w:r>
        <w:rPr>
          <w:rFonts w:ascii="Times New Roman" w:hAnsi="Times New Roman" w:cs="Times New Roman"/>
          <w:b/>
          <w:color w:val="C0504D" w:themeColor="accent2"/>
          <w:sz w:val="48"/>
          <w:szCs w:val="48"/>
        </w:rPr>
        <w:lastRenderedPageBreak/>
        <w:t>Уважаемые родители!</w:t>
      </w:r>
    </w:p>
    <w:p w:rsidR="00FD7539" w:rsidRDefault="00FD7539" w:rsidP="00FD7539">
      <w:pPr>
        <w:tabs>
          <w:tab w:val="left" w:pos="567"/>
        </w:tabs>
        <w:spacing w:after="24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6071C1" w:rsidRPr="00FD7539">
        <w:rPr>
          <w:rFonts w:ascii="Times New Roman" w:hAnsi="Times New Roman" w:cs="Times New Roman"/>
          <w:b/>
          <w:sz w:val="32"/>
          <w:szCs w:val="32"/>
        </w:rPr>
        <w:t xml:space="preserve">Согласно официальной статистике, ежегодно на дорогах под колеса машин попадает более 500 детей. Дети в силу своих возрастных особенностей не всегда способны правильно оценивать дорожную ситуацию и распознать опасность. Сделайте все необходимое, чтобы в Вашу семью не пришла беда. </w:t>
      </w:r>
    </w:p>
    <w:p w:rsidR="00FD7539" w:rsidRDefault="00FD7539" w:rsidP="00FD7539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071C1" w:rsidRPr="00FD7539">
        <w:rPr>
          <w:rFonts w:ascii="Times New Roman" w:hAnsi="Times New Roman" w:cs="Times New Roman"/>
          <w:b/>
          <w:sz w:val="32"/>
          <w:szCs w:val="32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</w:t>
      </w:r>
    </w:p>
    <w:p w:rsidR="00FD7539" w:rsidRDefault="00FD7539" w:rsidP="00FD7539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071C1" w:rsidRPr="00FD7539">
        <w:rPr>
          <w:rFonts w:ascii="Times New Roman" w:hAnsi="Times New Roman" w:cs="Times New Roman"/>
          <w:b/>
          <w:sz w:val="32"/>
          <w:szCs w:val="32"/>
        </w:rPr>
        <w:t>Помните, если вы нарушаете правила, ваш ребенок будет поступать так же!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71C1" w:rsidRPr="00FD7539">
        <w:rPr>
          <w:rFonts w:ascii="Times New Roman" w:hAnsi="Times New Roman" w:cs="Times New Roman"/>
          <w:b/>
          <w:sz w:val="32"/>
          <w:szCs w:val="32"/>
        </w:rPr>
        <w:t xml:space="preserve">Научите своих детей правилам безопасного перехода проезжей части дороги! </w:t>
      </w:r>
    </w:p>
    <w:p w:rsidR="00FD7539" w:rsidRDefault="00FD7539" w:rsidP="0046391E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071C1" w:rsidRPr="00FD7539">
        <w:rPr>
          <w:rFonts w:ascii="Times New Roman" w:hAnsi="Times New Roman" w:cs="Times New Roman"/>
          <w:b/>
          <w:sz w:val="32"/>
          <w:szCs w:val="32"/>
        </w:rPr>
        <w:t xml:space="preserve">Вместе обсуждайте наиболее безопасные пути движения, ежедневно напоминайте ребенку: </w:t>
      </w:r>
      <w:r w:rsidR="006071C1" w:rsidRPr="00FD7539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ПРЕЖДЕ ЧЕМ ПЕРЕЙТИ </w:t>
      </w: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                         </w:t>
      </w:r>
      <w:r w:rsidR="006071C1" w:rsidRPr="00FD7539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ДОРОГУ</w:t>
      </w: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</w:t>
      </w:r>
      <w:r w:rsidR="006071C1" w:rsidRPr="00FD7539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-</w:t>
      </w: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</w:t>
      </w:r>
      <w:r w:rsidR="006071C1" w:rsidRPr="00FD7539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УБЕДИСЬ В БЕЗОПАСНОСТИ! </w:t>
      </w:r>
    </w:p>
    <w:p w:rsidR="00FD7539" w:rsidRDefault="00FD7539" w:rsidP="00FD7539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071C1" w:rsidRPr="00FD7539">
        <w:rPr>
          <w:rFonts w:ascii="Times New Roman" w:hAnsi="Times New Roman" w:cs="Times New Roman"/>
          <w:b/>
          <w:sz w:val="32"/>
          <w:szCs w:val="32"/>
        </w:rPr>
        <w:t xml:space="preserve">Объясните ребенку, что остановить машину сразу-невозможно! </w:t>
      </w:r>
    </w:p>
    <w:p w:rsidR="00FD7539" w:rsidRDefault="00FD7539" w:rsidP="00FD7539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071C1" w:rsidRPr="00FD7539">
        <w:rPr>
          <w:rFonts w:ascii="Times New Roman" w:hAnsi="Times New Roman" w:cs="Times New Roman"/>
          <w:b/>
          <w:sz w:val="32"/>
          <w:szCs w:val="32"/>
        </w:rPr>
        <w:t xml:space="preserve">Запретите детям переходить дорогу из-за стоящего транспорта-это опасно для жизни! </w:t>
      </w:r>
    </w:p>
    <w:p w:rsidR="00FD7539" w:rsidRDefault="00FD7539" w:rsidP="00FD7539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071C1" w:rsidRPr="00FD7539">
        <w:rPr>
          <w:rFonts w:ascii="Times New Roman" w:hAnsi="Times New Roman" w:cs="Times New Roman"/>
          <w:b/>
          <w:sz w:val="32"/>
          <w:szCs w:val="32"/>
        </w:rPr>
        <w:t>Учите предвидеть скрытую опасность</w:t>
      </w:r>
      <w:r w:rsidRPr="00FD7539">
        <w:rPr>
          <w:rFonts w:ascii="Times New Roman" w:hAnsi="Times New Roman" w:cs="Times New Roman"/>
          <w:b/>
          <w:sz w:val="32"/>
          <w:szCs w:val="32"/>
        </w:rPr>
        <w:t xml:space="preserve">! </w:t>
      </w:r>
    </w:p>
    <w:p w:rsidR="006071C1" w:rsidRDefault="00FD7539" w:rsidP="0046391E">
      <w:pPr>
        <w:tabs>
          <w:tab w:val="left" w:pos="567"/>
          <w:tab w:val="left" w:pos="851"/>
        </w:tabs>
        <w:spacing w:after="12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FD7539">
        <w:rPr>
          <w:rFonts w:ascii="Times New Roman" w:hAnsi="Times New Roman" w:cs="Times New Roman"/>
          <w:b/>
          <w:sz w:val="32"/>
          <w:szCs w:val="32"/>
        </w:rPr>
        <w:t>Вместе обсуждайте наиболее безопасные пути движения!</w:t>
      </w:r>
      <w:r w:rsidR="006071C1" w:rsidRPr="00FD753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6391E" w:rsidRDefault="0046391E" w:rsidP="0046391E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41700" cy="2583180"/>
            <wp:effectExtent l="0" t="0" r="6350" b="7620"/>
            <wp:wrapSquare wrapText="bothSides"/>
            <wp:docPr id="8" name="Рисунок 8" descr="F:\Безопасность\doroga_ne_prosh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опасность\doroga_ne_proshae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Во время каникул неважно, останется ли Ваш ребенок в городе или уедет, необходимо использовать любую возможность напомнить ему о правилах дорожного движения.</w:t>
      </w:r>
    </w:p>
    <w:p w:rsidR="0046391E" w:rsidRDefault="0046391E" w:rsidP="0046391E">
      <w:pPr>
        <w:tabs>
          <w:tab w:val="left" w:pos="567"/>
          <w:tab w:val="left" w:pos="851"/>
        </w:tabs>
        <w:spacing w:after="240"/>
        <w:ind w:left="360"/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Не оставляйте детей без присмотра на улице, не разрешайте им играть вблизи                                                                      проезжей части. </w:t>
      </w:r>
      <w:r w:rsidRPr="0046391E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</w:rPr>
        <w:t>Приучайте детей с раннего возраста соблюдать правила дорожного движения!</w:t>
      </w:r>
    </w:p>
    <w:p w:rsidR="00884592" w:rsidRPr="00884592" w:rsidRDefault="00884592" w:rsidP="00884592">
      <w:pPr>
        <w:tabs>
          <w:tab w:val="left" w:pos="567"/>
          <w:tab w:val="left" w:pos="851"/>
        </w:tabs>
        <w:spacing w:after="240"/>
        <w:ind w:left="360"/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884592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lastRenderedPageBreak/>
        <w:t>Уважаемые родители!</w:t>
      </w:r>
    </w:p>
    <w:p w:rsidR="00884592" w:rsidRDefault="00F02596" w:rsidP="00884592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84592" w:rsidRPr="00884592">
        <w:rPr>
          <w:rFonts w:ascii="Times New Roman" w:hAnsi="Times New Roman" w:cs="Times New Roman"/>
          <w:b/>
          <w:sz w:val="32"/>
          <w:szCs w:val="32"/>
        </w:rPr>
        <w:t xml:space="preserve">Несмотря на свои заботы, вечную спешку, помните о тех, кому нужна ваша помощь, ваша опека - о детях и подростках. </w:t>
      </w:r>
    </w:p>
    <w:p w:rsidR="00884592" w:rsidRDefault="00884592" w:rsidP="00884592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 </w:t>
      </w:r>
      <w:r w:rsidRPr="00884592">
        <w:rPr>
          <w:rFonts w:ascii="Times New Roman" w:hAnsi="Times New Roman" w:cs="Times New Roman"/>
          <w:b/>
          <w:sz w:val="32"/>
          <w:szCs w:val="32"/>
        </w:rPr>
        <w:t xml:space="preserve">Посвятите отдельную прогулку правилам перехода через дорогу. </w:t>
      </w:r>
    </w:p>
    <w:p w:rsidR="00884592" w:rsidRDefault="00884592" w:rsidP="00884592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884592">
        <w:rPr>
          <w:rFonts w:ascii="Times New Roman" w:hAnsi="Times New Roman" w:cs="Times New Roman"/>
          <w:b/>
          <w:sz w:val="32"/>
          <w:szCs w:val="32"/>
        </w:rPr>
        <w:t xml:space="preserve">Проверьте, правильно ли ваш ребенок их понимает, умеет ли использовать знания в реальных дорожных ситуациях. </w:t>
      </w:r>
    </w:p>
    <w:p w:rsidR="00884592" w:rsidRDefault="00884592" w:rsidP="00884592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 </w:t>
      </w:r>
      <w:r w:rsidRPr="00884592">
        <w:rPr>
          <w:rFonts w:ascii="Times New Roman" w:hAnsi="Times New Roman" w:cs="Times New Roman"/>
          <w:b/>
          <w:sz w:val="32"/>
          <w:szCs w:val="32"/>
        </w:rPr>
        <w:t xml:space="preserve">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 </w:t>
      </w:r>
    </w:p>
    <w:p w:rsidR="00884592" w:rsidRDefault="00884592" w:rsidP="00884592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884592">
        <w:rPr>
          <w:rFonts w:ascii="Times New Roman" w:hAnsi="Times New Roman" w:cs="Times New Roman"/>
          <w:b/>
          <w:sz w:val="32"/>
          <w:szCs w:val="32"/>
        </w:rPr>
        <w:t xml:space="preserve">Пройдите вместе с ребенком по привычному маршруту в школу и обратно. </w:t>
      </w:r>
    </w:p>
    <w:p w:rsidR="00884592" w:rsidRDefault="00884592" w:rsidP="00884592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884592">
        <w:rPr>
          <w:rFonts w:ascii="Times New Roman" w:hAnsi="Times New Roman" w:cs="Times New Roman"/>
          <w:b/>
          <w:sz w:val="32"/>
          <w:szCs w:val="32"/>
        </w:rPr>
        <w:t xml:space="preserve">Поговорите  том, почему очень важно ходить одной и той же дорогой. </w:t>
      </w:r>
    </w:p>
    <w:p w:rsidR="00884592" w:rsidRDefault="00884592" w:rsidP="0046391E">
      <w:pPr>
        <w:tabs>
          <w:tab w:val="left" w:pos="567"/>
          <w:tab w:val="left" w:pos="851"/>
        </w:tabs>
        <w:spacing w:after="24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884592">
        <w:rPr>
          <w:rFonts w:ascii="Times New Roman" w:hAnsi="Times New Roman" w:cs="Times New Roman"/>
          <w:b/>
          <w:sz w:val="32"/>
          <w:szCs w:val="32"/>
        </w:rPr>
        <w:t>Обратите внимание ребенка на все опасности и скрытые "ловушки", которые могут подстерегать его на пути. Продумайте маршрут так, чтобы он стал более безопасным.</w:t>
      </w:r>
    </w:p>
    <w:p w:rsidR="00E565C0" w:rsidRDefault="00E565C0" w:rsidP="00E565C0">
      <w:pPr>
        <w:tabs>
          <w:tab w:val="left" w:pos="567"/>
          <w:tab w:val="left" w:pos="851"/>
        </w:tabs>
        <w:spacing w:after="24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E41F459" wp14:editId="3347C2B7">
            <wp:extent cx="4012707" cy="4686063"/>
            <wp:effectExtent l="0" t="0" r="6985" b="635"/>
            <wp:docPr id="6" name="Рисунок 6" descr="F:\Безопасность\f3b6478s-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зопасность\f3b6478s-4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797" cy="46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596" w:rsidRDefault="00E565C0" w:rsidP="00E565C0">
      <w:pPr>
        <w:tabs>
          <w:tab w:val="left" w:pos="567"/>
          <w:tab w:val="left" w:pos="851"/>
        </w:tabs>
        <w:spacing w:after="24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</w:t>
      </w:r>
      <w:r w:rsidR="00884592">
        <w:rPr>
          <w:rFonts w:ascii="Times New Roman" w:hAnsi="Times New Roman" w:cs="Times New Roman"/>
          <w:b/>
          <w:sz w:val="32"/>
          <w:szCs w:val="32"/>
        </w:rPr>
        <w:t>Прежде чем воплотить мечту ребенка в реальность и приобрести велосипед (</w:t>
      </w:r>
      <w:proofErr w:type="spellStart"/>
      <w:r w:rsidR="00884592">
        <w:rPr>
          <w:rFonts w:ascii="Times New Roman" w:hAnsi="Times New Roman" w:cs="Times New Roman"/>
          <w:b/>
          <w:sz w:val="32"/>
          <w:szCs w:val="32"/>
        </w:rPr>
        <w:t>мотик</w:t>
      </w:r>
      <w:proofErr w:type="spellEnd"/>
      <w:r w:rsidR="00884592">
        <w:rPr>
          <w:rFonts w:ascii="Times New Roman" w:hAnsi="Times New Roman" w:cs="Times New Roman"/>
          <w:b/>
          <w:sz w:val="32"/>
          <w:szCs w:val="32"/>
        </w:rPr>
        <w:t xml:space="preserve"> или мопед), следует обратить внимание на район проживания и убедиться в наличии безопасных мест-велосипедных дорожек, стадиона, парка, школьного двора. Допуская непоседливость детей, стоит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даже подготовленному человеку сложно сориентироваться в первые минуты движения, а что можно сказать о ребенке-одновременно работать ногами, удерживая руками руль</w:t>
      </w:r>
      <w:r w:rsidR="00F02596">
        <w:rPr>
          <w:rFonts w:ascii="Times New Roman" w:hAnsi="Times New Roman" w:cs="Times New Roman"/>
          <w:b/>
          <w:sz w:val="32"/>
          <w:szCs w:val="32"/>
        </w:rPr>
        <w:t>, контролировать вокруг себя ситуацию и помнить о соблюдении мер безопасности.</w:t>
      </w:r>
      <w:r w:rsidR="008845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2596">
        <w:rPr>
          <w:rFonts w:ascii="Times New Roman" w:hAnsi="Times New Roman" w:cs="Times New Roman"/>
          <w:b/>
          <w:sz w:val="32"/>
          <w:szCs w:val="32"/>
        </w:rPr>
        <w:t>На любое изменение дорожной обстановки при отсутствии опыта и навыков ребенок может растеряться, начать паниковать и действовать неадекватно. Не следует забывать, что велосипед-транспортное средство, одно из самых неустойчивых и незащищенных.</w:t>
      </w:r>
    </w:p>
    <w:p w:rsidR="00884592" w:rsidRDefault="00F02596" w:rsidP="00F02596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Не забывайте, что по законодательству РФ управление велосипедом по дорогам разрешено с 14 лет, мопедом- с 16 лет.</w:t>
      </w:r>
    </w:p>
    <w:p w:rsidR="00F02596" w:rsidRDefault="00F02596" w:rsidP="00F02596">
      <w:pPr>
        <w:tabs>
          <w:tab w:val="left" w:pos="567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Если вашему ребенку нет 12 лет, то в салоне автомобиля он должен перевозиться только в специальном удерживающем устройстве (детское автокресло). </w:t>
      </w:r>
    </w:p>
    <w:p w:rsidR="00F02596" w:rsidRDefault="00F02596" w:rsidP="0046391E">
      <w:pPr>
        <w:tabs>
          <w:tab w:val="left" w:pos="567"/>
          <w:tab w:val="left" w:pos="851"/>
        </w:tabs>
        <w:spacing w:after="24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Если вашему ребенку больше 12 лет, то он обязательно должен быть пристегнут ремнем безопасности. </w:t>
      </w:r>
    </w:p>
    <w:p w:rsidR="00884592" w:rsidRDefault="00F02596" w:rsidP="00F02596">
      <w:pPr>
        <w:tabs>
          <w:tab w:val="left" w:pos="567"/>
          <w:tab w:val="left" w:pos="851"/>
        </w:tabs>
        <w:spacing w:after="240"/>
        <w:ind w:left="36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02596">
        <w:rPr>
          <w:rFonts w:ascii="Times New Roman" w:hAnsi="Times New Roman" w:cs="Times New Roman"/>
          <w:b/>
          <w:color w:val="C00000"/>
          <w:sz w:val="32"/>
          <w:szCs w:val="32"/>
        </w:rPr>
        <w:t>Самое безопасное место в автомобиле-за спиной водителя.</w:t>
      </w:r>
    </w:p>
    <w:p w:rsidR="00446E1D" w:rsidRPr="00F02596" w:rsidRDefault="00446E1D" w:rsidP="00F02596">
      <w:pPr>
        <w:tabs>
          <w:tab w:val="left" w:pos="567"/>
          <w:tab w:val="left" w:pos="851"/>
        </w:tabs>
        <w:spacing w:after="240"/>
        <w:ind w:left="360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color w:val="C00000"/>
          <w:sz w:val="32"/>
          <w:szCs w:val="32"/>
          <w:u w:val="single"/>
          <w:lang w:eastAsia="ru-RU"/>
        </w:rPr>
        <w:drawing>
          <wp:inline distT="0" distB="0" distL="0" distR="0">
            <wp:extent cx="3275860" cy="2460366"/>
            <wp:effectExtent l="0" t="0" r="1270" b="0"/>
            <wp:docPr id="3" name="Рисунок 3" descr="F:\Безопасность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опасность\imgprevie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579" cy="247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6E1D" w:rsidRPr="00F02596" w:rsidSect="004D5233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062"/>
    <w:multiLevelType w:val="hybridMultilevel"/>
    <w:tmpl w:val="7710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082A"/>
    <w:multiLevelType w:val="hybridMultilevel"/>
    <w:tmpl w:val="187E07EA"/>
    <w:lvl w:ilvl="0" w:tplc="9AFC23AE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4D5DBD"/>
    <w:multiLevelType w:val="hybridMultilevel"/>
    <w:tmpl w:val="7E6EBFF0"/>
    <w:lvl w:ilvl="0" w:tplc="23745C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872339"/>
    <w:multiLevelType w:val="hybridMultilevel"/>
    <w:tmpl w:val="ADFE831E"/>
    <w:lvl w:ilvl="0" w:tplc="AEE4FEF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66E4C"/>
    <w:multiLevelType w:val="hybridMultilevel"/>
    <w:tmpl w:val="1C94A648"/>
    <w:lvl w:ilvl="0" w:tplc="C26675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BA3E03"/>
    <w:multiLevelType w:val="hybridMultilevel"/>
    <w:tmpl w:val="CFBE4A24"/>
    <w:lvl w:ilvl="0" w:tplc="EEEEA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C31D3"/>
    <w:multiLevelType w:val="hybridMultilevel"/>
    <w:tmpl w:val="F2E6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74BCB"/>
    <w:multiLevelType w:val="hybridMultilevel"/>
    <w:tmpl w:val="859AF11E"/>
    <w:lvl w:ilvl="0" w:tplc="438A8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5D3DB6"/>
    <w:multiLevelType w:val="hybridMultilevel"/>
    <w:tmpl w:val="B79E97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C9F5AAB"/>
    <w:multiLevelType w:val="hybridMultilevel"/>
    <w:tmpl w:val="B012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65"/>
    <w:rsid w:val="0001466E"/>
    <w:rsid w:val="00414BAB"/>
    <w:rsid w:val="00441BC7"/>
    <w:rsid w:val="00446E1D"/>
    <w:rsid w:val="0046391E"/>
    <w:rsid w:val="004819FC"/>
    <w:rsid w:val="004D5233"/>
    <w:rsid w:val="00566E40"/>
    <w:rsid w:val="006071C1"/>
    <w:rsid w:val="00642BBF"/>
    <w:rsid w:val="006B7C9E"/>
    <w:rsid w:val="007C5FAF"/>
    <w:rsid w:val="007C6BFC"/>
    <w:rsid w:val="00884592"/>
    <w:rsid w:val="00911C65"/>
    <w:rsid w:val="009C3B32"/>
    <w:rsid w:val="00AE6495"/>
    <w:rsid w:val="00BE45ED"/>
    <w:rsid w:val="00C25D09"/>
    <w:rsid w:val="00C370EB"/>
    <w:rsid w:val="00D13A29"/>
    <w:rsid w:val="00E565C0"/>
    <w:rsid w:val="00F02596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7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2015-12-04T07:28:00Z</dcterms:created>
  <dcterms:modified xsi:type="dcterms:W3CDTF">2015-12-04T11:28:00Z</dcterms:modified>
</cp:coreProperties>
</file>