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BA" w:rsidRDefault="008C25BA" w:rsidP="006E5793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6E5793" w:rsidRDefault="006E5793" w:rsidP="006E5793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ПОЯСНИТЕЛЬНАЯ ЗАПИСКА</w:t>
      </w:r>
    </w:p>
    <w:p w:rsidR="0072212E" w:rsidRDefault="0072212E" w:rsidP="006E5793">
      <w:pPr>
        <w:shd w:val="clear" w:color="auto" w:fill="FFFFFF"/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5099E" w:rsidRDefault="0075099E" w:rsidP="00805498">
      <w:pPr>
        <w:pStyle w:val="af2"/>
        <w:shd w:val="clear" w:color="auto" w:fill="FFFFFF"/>
        <w:spacing w:before="0" w:beforeAutospacing="0" w:afterLines="40" w:afterAutospacing="0"/>
        <w:ind w:firstLine="709"/>
        <w:jc w:val="both"/>
        <w:rPr>
          <w:rFonts w:eastAsia="Calibri"/>
        </w:rPr>
      </w:pPr>
      <w:r w:rsidRPr="00AB130A">
        <w:rPr>
          <w:rFonts w:eastAsia="Calibri"/>
        </w:rPr>
        <w:t xml:space="preserve">Рабочая программа разработана на основе авторской программы для общеобразовательных учреждений «Программы начального и основного общего образования» авторы: М.В.Хохлова, </w:t>
      </w:r>
      <w:proofErr w:type="spellStart"/>
      <w:r w:rsidRPr="00AB130A">
        <w:rPr>
          <w:rFonts w:eastAsia="Calibri"/>
        </w:rPr>
        <w:t>П.С.Самородский</w:t>
      </w:r>
      <w:proofErr w:type="spellEnd"/>
      <w:r w:rsidRPr="00AB130A">
        <w:rPr>
          <w:rFonts w:eastAsia="Calibri"/>
        </w:rPr>
        <w:t>, Н.В.Синица, В.Д.Симоненко. Москва. Вентана-Граф,2011гв соответствии с федеральным компонентом государственного стандарта основного общег</w:t>
      </w:r>
      <w:r>
        <w:rPr>
          <w:rFonts w:eastAsia="Calibri"/>
        </w:rPr>
        <w:t>о образования на базовом уровне.</w:t>
      </w:r>
    </w:p>
    <w:p w:rsidR="0075099E" w:rsidRPr="00AB130A" w:rsidRDefault="0075099E" w:rsidP="007509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B130A">
        <w:rPr>
          <w:rFonts w:ascii="Times New Roman" w:hAnsi="Times New Roman"/>
          <w:sz w:val="24"/>
          <w:szCs w:val="24"/>
        </w:rPr>
        <w:t xml:space="preserve">Главная </w:t>
      </w:r>
      <w:r w:rsidRPr="00AB130A">
        <w:rPr>
          <w:rFonts w:ascii="Times New Roman" w:hAnsi="Times New Roman"/>
          <w:b/>
          <w:sz w:val="24"/>
          <w:szCs w:val="24"/>
        </w:rPr>
        <w:t>цель</w:t>
      </w:r>
      <w:r w:rsidRPr="00AB130A">
        <w:rPr>
          <w:rFonts w:ascii="Times New Roman" w:hAnsi="Times New Roman"/>
          <w:sz w:val="24"/>
          <w:szCs w:val="24"/>
        </w:rPr>
        <w:t xml:space="preserve"> образовательной области «Технология» – подготовка учащихся к самостоятельной трудовой жизни в условиях рыночной экономики.</w:t>
      </w:r>
      <w:r>
        <w:rPr>
          <w:rFonts w:ascii="Times New Roman" w:hAnsi="Times New Roman"/>
          <w:sz w:val="24"/>
          <w:szCs w:val="24"/>
        </w:rPr>
        <w:t xml:space="preserve"> Изучение предмета на ступени </w:t>
      </w:r>
      <w:r w:rsidRPr="00AB130A">
        <w:rPr>
          <w:rFonts w:ascii="Times New Roman" w:hAnsi="Times New Roman" w:cs="Times New Roman"/>
          <w:sz w:val="24"/>
          <w:szCs w:val="24"/>
        </w:rPr>
        <w:t>на ступениосновного общего образования направлено на достижение следующих целей:</w:t>
      </w:r>
    </w:p>
    <w:p w:rsidR="00535227" w:rsidRDefault="00535227" w:rsidP="00535227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освоение</w:t>
      </w:r>
      <w:r>
        <w:rPr>
          <w:color w:val="000000"/>
          <w:sz w:val="23"/>
          <w:szCs w:val="23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35227" w:rsidRDefault="00535227" w:rsidP="00535227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овладение</w:t>
      </w:r>
      <w:r>
        <w:rPr>
          <w:color w:val="000000"/>
          <w:sz w:val="23"/>
          <w:szCs w:val="23"/>
        </w:rPr>
        <w:t>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535227" w:rsidRDefault="00535227" w:rsidP="00535227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развитие</w:t>
      </w:r>
      <w:r>
        <w:rPr>
          <w:color w:val="000000"/>
          <w:sz w:val="23"/>
          <w:szCs w:val="23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35227" w:rsidRDefault="00535227" w:rsidP="00535227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воспитание</w:t>
      </w:r>
      <w:r>
        <w:rPr>
          <w:color w:val="000000"/>
          <w:sz w:val="23"/>
          <w:szCs w:val="23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535227" w:rsidRDefault="00535227" w:rsidP="00535227">
      <w:pPr>
        <w:pStyle w:val="af2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получение</w:t>
      </w:r>
      <w:r>
        <w:rPr>
          <w:color w:val="000000"/>
          <w:sz w:val="23"/>
          <w:szCs w:val="23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75099E" w:rsidRDefault="0075099E" w:rsidP="0075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в 9 классе рассчитана на34 часаиз расчета 1 час в неделю. </w:t>
      </w:r>
    </w:p>
    <w:p w:rsidR="0075099E" w:rsidRPr="00D473D9" w:rsidRDefault="0075099E" w:rsidP="0075099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473D9"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r w:rsidRPr="00D473D9">
        <w:rPr>
          <w:b/>
          <w:bCs/>
        </w:rPr>
        <w:t>межпредметных связей</w:t>
      </w:r>
      <w:r w:rsidRPr="00D473D9">
        <w:t xml:space="preserve">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современных технологий, с историей и искусством при освоении технологий традиционных промыслов. Обучение строится с учетом внутрипредметных связей, логики учебного процесса и возрастных особенностей учащихся. </w:t>
      </w:r>
    </w:p>
    <w:p w:rsidR="0075099E" w:rsidRDefault="0075099E" w:rsidP="007509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73D9">
        <w:rPr>
          <w:rFonts w:ascii="Times New Roman" w:hAnsi="Times New Roman"/>
          <w:b/>
          <w:bCs/>
          <w:sz w:val="24"/>
          <w:szCs w:val="24"/>
        </w:rPr>
        <w:t xml:space="preserve">Основной формой обучения </w:t>
      </w:r>
      <w:r w:rsidRPr="00D473D9">
        <w:rPr>
          <w:rFonts w:ascii="Times New Roman" w:hAnsi="Times New Roman"/>
          <w:sz w:val="24"/>
          <w:szCs w:val="24"/>
        </w:rPr>
        <w:t>является учебно-практическая деятельность учащихся.</w:t>
      </w:r>
    </w:p>
    <w:p w:rsidR="00F33E7D" w:rsidRDefault="00F33E7D" w:rsidP="00F33E7D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Приоритетными </w:t>
      </w:r>
      <w:r w:rsidRPr="00F33E7D">
        <w:rPr>
          <w:b/>
          <w:color w:val="000000"/>
          <w:sz w:val="23"/>
          <w:szCs w:val="23"/>
        </w:rPr>
        <w:t>методами</w:t>
      </w:r>
      <w:r>
        <w:rPr>
          <w:color w:val="000000"/>
          <w:sz w:val="23"/>
          <w:szCs w:val="23"/>
        </w:rPr>
        <w:t xml:space="preserve">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«Машины и механизмы».</w:t>
      </w:r>
    </w:p>
    <w:p w:rsidR="00F33E7D" w:rsidRDefault="00F33E7D" w:rsidP="00F33E7D">
      <w:pPr>
        <w:pStyle w:val="af2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имеющимися возможностями необходимо выбрать такой объект или тему работы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учащихся соответствующего возраста, а также его общественную или личную ценность.</w:t>
      </w:r>
    </w:p>
    <w:p w:rsidR="00F33E7D" w:rsidRDefault="00F33E7D" w:rsidP="00535227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Занятия по направлению «Технология. Технический труд» проводятся на базе мастерских по обработке древесины, металла или комбинированных мастерских, имеющих рекомендованный Министерством образования РФ набор инструментов, приборов, станков и оборудования.</w:t>
      </w:r>
    </w:p>
    <w:p w:rsidR="00F33E7D" w:rsidRDefault="00F33E7D" w:rsidP="00535227">
      <w:pPr>
        <w:pStyle w:val="af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Большое внимание обращено на обеспечение безопасности труда учащихся при выполнении технологических операций. Особое внимание уделено на соблюдению правил электробезопасности. Недопустимы работы школьников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75099E" w:rsidRPr="00D473D9" w:rsidRDefault="0075099E" w:rsidP="007509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73D9">
        <w:rPr>
          <w:rFonts w:ascii="Times New Roman" w:hAnsi="Times New Roman"/>
          <w:b/>
          <w:bCs/>
          <w:sz w:val="24"/>
          <w:szCs w:val="24"/>
        </w:rPr>
        <w:t xml:space="preserve">Формы организации работы учащихся: </w:t>
      </w:r>
      <w:r w:rsidRPr="00D473D9">
        <w:rPr>
          <w:rFonts w:ascii="Times New Roman" w:hAnsi="Times New Roman"/>
          <w:sz w:val="24"/>
          <w:szCs w:val="24"/>
        </w:rPr>
        <w:t>индивидуальная,фронтальная,групповая.</w:t>
      </w:r>
    </w:p>
    <w:p w:rsidR="0075099E" w:rsidRPr="00D473D9" w:rsidRDefault="0075099E" w:rsidP="007509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3D9">
        <w:rPr>
          <w:rFonts w:ascii="Times New Roman" w:hAnsi="Times New Roman"/>
          <w:b/>
          <w:bCs/>
          <w:sz w:val="24"/>
          <w:szCs w:val="24"/>
        </w:rPr>
        <w:t xml:space="preserve">Виды деятельности учащихся: </w:t>
      </w:r>
      <w:r w:rsidRPr="00D473D9">
        <w:rPr>
          <w:rFonts w:ascii="Times New Roman" w:hAnsi="Times New Roman"/>
          <w:sz w:val="24"/>
          <w:szCs w:val="24"/>
        </w:rPr>
        <w:t>устные сообщения,защита презентаций,защита проектов,рефлексия.</w:t>
      </w:r>
    </w:p>
    <w:p w:rsidR="0075099E" w:rsidRDefault="0075099E" w:rsidP="0075099E">
      <w:pPr>
        <w:pStyle w:val="af2"/>
        <w:spacing w:before="0" w:beforeAutospacing="0" w:after="0" w:afterAutospacing="0"/>
        <w:rPr>
          <w:color w:val="000000" w:themeColor="text1"/>
        </w:rPr>
      </w:pPr>
      <w:r w:rsidRPr="00D473D9">
        <w:rPr>
          <w:color w:val="000000" w:themeColor="text1"/>
        </w:rPr>
        <w:lastRenderedPageBreak/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535227" w:rsidRDefault="0075099E" w:rsidP="00535227">
      <w:pPr>
        <w:pStyle w:val="af2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 w:themeColor="text1"/>
        </w:rPr>
        <w:tab/>
      </w:r>
      <w:r w:rsidR="00535227">
        <w:rPr>
          <w:b/>
          <w:bCs/>
          <w:i/>
          <w:iCs/>
          <w:color w:val="000000"/>
        </w:rPr>
        <w:t>В результате изучения Технологии по направлению «Технический труд» учащийся должен</w:t>
      </w:r>
      <w:r w:rsidR="00535227">
        <w:rPr>
          <w:b/>
          <w:bCs/>
          <w:color w:val="000000"/>
        </w:rPr>
        <w:t>:</w:t>
      </w:r>
    </w:p>
    <w:p w:rsidR="00EF1F47" w:rsidRDefault="00EF1F47" w:rsidP="00EF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6"/>
          <w:szCs w:val="26"/>
        </w:rPr>
      </w:pPr>
      <w:r w:rsidRPr="00797FBA">
        <w:rPr>
          <w:rFonts w:ascii="Times New Roman" w:hAnsi="Times New Roman"/>
          <w:b/>
          <w:bCs/>
          <w:sz w:val="26"/>
          <w:szCs w:val="26"/>
        </w:rPr>
        <w:t>знать</w:t>
      </w:r>
      <w:r>
        <w:rPr>
          <w:rFonts w:ascii="Times New Roman" w:hAnsi="Times New Roman"/>
          <w:b/>
          <w:bCs/>
          <w:sz w:val="26"/>
          <w:szCs w:val="26"/>
        </w:rPr>
        <w:t>/понимать</w:t>
      </w:r>
      <w:r w:rsidRPr="00797FBA">
        <w:rPr>
          <w:rFonts w:ascii="Times New Roman" w:hAnsi="Times New Roman"/>
          <w:b/>
          <w:bCs/>
          <w:sz w:val="26"/>
          <w:szCs w:val="26"/>
        </w:rPr>
        <w:t>:</w:t>
      </w:r>
    </w:p>
    <w:p w:rsidR="00EF1F47" w:rsidRPr="003A4209" w:rsidRDefault="00EF1F47" w:rsidP="00EF1F47">
      <w:pPr>
        <w:pStyle w:val="ae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A4209">
        <w:rPr>
          <w:rFonts w:ascii="Times New Roman" w:hAnsi="Times New Roman"/>
          <w:sz w:val="26"/>
          <w:szCs w:val="26"/>
        </w:rPr>
        <w:t>сферы современного производства</w:t>
      </w:r>
      <w:r>
        <w:rPr>
          <w:rFonts w:ascii="Times New Roman" w:hAnsi="Times New Roman"/>
          <w:sz w:val="26"/>
          <w:szCs w:val="26"/>
        </w:rPr>
        <w:t>, универсальные современные технологии</w:t>
      </w:r>
      <w:r w:rsidRPr="003A4209">
        <w:rPr>
          <w:rFonts w:ascii="Times New Roman" w:hAnsi="Times New Roman"/>
          <w:sz w:val="26"/>
          <w:szCs w:val="26"/>
        </w:rPr>
        <w:t xml:space="preserve">; </w:t>
      </w:r>
    </w:p>
    <w:p w:rsidR="00EF1F47" w:rsidRPr="0041374F" w:rsidRDefault="00EF1F47" w:rsidP="00EF1F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классификацию профессий;</w:t>
      </w:r>
    </w:p>
    <w:p w:rsidR="00EF1F47" w:rsidRPr="00DB5DA2" w:rsidRDefault="00EF1F47" w:rsidP="00EF1F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DB5DA2">
        <w:rPr>
          <w:rFonts w:ascii="Times New Roman" w:hAnsi="Times New Roman"/>
          <w:sz w:val="26"/>
          <w:szCs w:val="26"/>
        </w:rPr>
        <w:t>пути получения профессионального образования;</w:t>
      </w:r>
    </w:p>
    <w:p w:rsidR="00EF1F47" w:rsidRPr="00B473E8" w:rsidRDefault="00EF1F47" w:rsidP="00EF1F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5DA2">
        <w:rPr>
          <w:rFonts w:ascii="Times New Roman" w:hAnsi="Times New Roman"/>
          <w:sz w:val="26"/>
          <w:szCs w:val="26"/>
        </w:rPr>
        <w:t>требования к качествам личности при выборе профессии</w:t>
      </w:r>
      <w:r>
        <w:rPr>
          <w:rFonts w:ascii="Times New Roman" w:hAnsi="Times New Roman"/>
          <w:sz w:val="26"/>
          <w:szCs w:val="26"/>
        </w:rPr>
        <w:t>;</w:t>
      </w:r>
    </w:p>
    <w:p w:rsidR="00EF1F47" w:rsidRPr="00B473E8" w:rsidRDefault="00EF1F47" w:rsidP="00EF1F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sz w:val="26"/>
          <w:szCs w:val="26"/>
        </w:rPr>
        <w:t>технологию изготовления аксессуаров;</w:t>
      </w:r>
    </w:p>
    <w:p w:rsidR="00EF1F47" w:rsidRPr="00DB5DA2" w:rsidRDefault="00EF1F47" w:rsidP="00EF1F47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sz w:val="26"/>
          <w:szCs w:val="26"/>
        </w:rPr>
        <w:t>этапы создания проекта</w:t>
      </w:r>
    </w:p>
    <w:p w:rsidR="00EF1F47" w:rsidRDefault="00EF1F47" w:rsidP="00EF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AB5C8F">
        <w:rPr>
          <w:rFonts w:ascii="Times New Roman" w:hAnsi="Times New Roman"/>
          <w:b/>
          <w:sz w:val="26"/>
          <w:szCs w:val="26"/>
        </w:rPr>
        <w:t>уметь:</w:t>
      </w:r>
    </w:p>
    <w:p w:rsidR="00EF1F47" w:rsidRPr="00B473E8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473E8">
        <w:rPr>
          <w:rFonts w:ascii="Times New Roman" w:hAnsi="Times New Roman"/>
          <w:sz w:val="26"/>
          <w:szCs w:val="26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</w:t>
      </w:r>
    </w:p>
    <w:p w:rsidR="00EF1F47" w:rsidRPr="00B473E8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473E8">
        <w:rPr>
          <w:rFonts w:ascii="Times New Roman" w:hAnsi="Times New Roman"/>
          <w:sz w:val="26"/>
          <w:szCs w:val="26"/>
        </w:rPr>
        <w:t>пользоваться тестами для изучения своих психофизических возможностей, сопоставлять свои способности и возможности с требованиями профессии;</w:t>
      </w:r>
    </w:p>
    <w:p w:rsidR="00EF1F47" w:rsidRPr="00AB1130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473E8">
        <w:rPr>
          <w:rFonts w:ascii="Times New Roman" w:hAnsi="Times New Roman"/>
          <w:sz w:val="26"/>
          <w:szCs w:val="26"/>
        </w:rPr>
        <w:t>использовать полученную из различных источников информацию для планирования профессиональной карьеры;</w:t>
      </w:r>
    </w:p>
    <w:p w:rsidR="00EF1F47" w:rsidRPr="00B473E8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владеть инструментами для создания декоративных изделий;</w:t>
      </w:r>
    </w:p>
    <w:p w:rsidR="00EF1F47" w:rsidRPr="00B473E8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473E8">
        <w:rPr>
          <w:rFonts w:ascii="Times New Roman" w:hAnsi="Times New Roman"/>
          <w:sz w:val="26"/>
          <w:szCs w:val="26"/>
        </w:rPr>
        <w:t>проводить анализ творческихобъектов, использовать различные методы художественного творчества в создании новых объектов;</w:t>
      </w:r>
    </w:p>
    <w:p w:rsidR="00EF1F47" w:rsidRPr="00AB5C8F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выполнять эскизные работы проекта;</w:t>
      </w:r>
    </w:p>
    <w:p w:rsidR="00EF1F47" w:rsidRPr="00AB5C8F" w:rsidRDefault="00EF1F47" w:rsidP="00EF1F4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выполнять, обосновывать и выполнять индивидуальный творческий проект.</w:t>
      </w:r>
    </w:p>
    <w:p w:rsidR="00535227" w:rsidRDefault="00535227" w:rsidP="00EF1F47">
      <w:pPr>
        <w:pStyle w:val="af2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535227" w:rsidRDefault="00535227" w:rsidP="00535227">
      <w:pPr>
        <w:pStyle w:val="af2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535227" w:rsidRPr="00D473D9" w:rsidRDefault="00535227" w:rsidP="005352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73D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535227" w:rsidRPr="00D473D9" w:rsidRDefault="00535227" w:rsidP="00535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3D9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D473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473D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способовдеятельности и ключевых компетенций. При этом приоритетными видами </w:t>
      </w:r>
      <w:proofErr w:type="spellStart"/>
      <w:r w:rsidRPr="00D473D9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D473D9">
        <w:rPr>
          <w:rFonts w:ascii="Times New Roman" w:hAnsi="Times New Roman" w:cs="Times New Roman"/>
          <w:sz w:val="24"/>
          <w:szCs w:val="24"/>
        </w:rPr>
        <w:t xml:space="preserve"> деятельности для всех направлений образовательной области «Технология» на основе общего образования являются:</w:t>
      </w:r>
    </w:p>
    <w:p w:rsidR="00EF1F47" w:rsidRDefault="00535227" w:rsidP="0053522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47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</w:t>
      </w:r>
      <w:r w:rsidR="00EF1F47">
        <w:rPr>
          <w:rFonts w:ascii="Times New Roman" w:hAnsi="Times New Roman" w:cs="Times New Roman"/>
          <w:sz w:val="24"/>
          <w:szCs w:val="24"/>
        </w:rPr>
        <w:t xml:space="preserve"> на основе заданных алгоритмов.</w:t>
      </w:r>
    </w:p>
    <w:p w:rsidR="00535227" w:rsidRPr="00EF1F47" w:rsidRDefault="00535227" w:rsidP="0053522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47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535227" w:rsidRPr="00D956F6" w:rsidRDefault="00535227" w:rsidP="0053522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F6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535227" w:rsidRPr="00D956F6" w:rsidRDefault="00535227" w:rsidP="0053522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F6">
        <w:rPr>
          <w:rFonts w:ascii="Times New Roman" w:hAnsi="Times New Roman" w:cs="Times New Roman"/>
          <w:sz w:val="24"/>
          <w:szCs w:val="24"/>
        </w:rPr>
        <w:t>Умение перефразировать мысль (объяснить иными словами), выбрать и использовать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535227" w:rsidRPr="00D956F6" w:rsidRDefault="00535227" w:rsidP="0053522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F6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35227" w:rsidRPr="00D956F6" w:rsidRDefault="00535227" w:rsidP="0053522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6F6">
        <w:rPr>
          <w:rFonts w:ascii="Times New Roman" w:hAnsi="Times New Roman" w:cs="Times New Roman"/>
          <w:sz w:val="24"/>
          <w:szCs w:val="24"/>
        </w:rPr>
        <w:lastRenderedPageBreak/>
        <w:t>Овладение умениями современной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535227" w:rsidRDefault="00535227" w:rsidP="00535227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F6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535227" w:rsidRDefault="00535227" w:rsidP="00535227">
      <w:pPr>
        <w:pStyle w:val="af2"/>
        <w:spacing w:before="0" w:beforeAutospacing="0" w:after="0" w:afterAutospacing="0"/>
        <w:ind w:firstLine="708"/>
        <w:rPr>
          <w:bCs/>
          <w:iCs/>
          <w:color w:val="000000"/>
        </w:rPr>
      </w:pPr>
    </w:p>
    <w:p w:rsidR="0075099E" w:rsidRDefault="0075099E" w:rsidP="0075099E">
      <w:pPr>
        <w:pStyle w:val="af2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41797" w:rsidRPr="00A41797" w:rsidRDefault="00A41797" w:rsidP="00A417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9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956F6" w:rsidRPr="00D956F6" w:rsidRDefault="00D956F6" w:rsidP="00362CE6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8" w:type="dxa"/>
        <w:jc w:val="center"/>
        <w:tblLayout w:type="fixed"/>
        <w:tblLook w:val="04A0"/>
      </w:tblPr>
      <w:tblGrid>
        <w:gridCol w:w="705"/>
        <w:gridCol w:w="6168"/>
        <w:gridCol w:w="1415"/>
      </w:tblGrid>
      <w:tr w:rsidR="00B473E8" w:rsidTr="00B473E8">
        <w:trPr>
          <w:trHeight w:val="397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473E8" w:rsidTr="00B473E8">
        <w:trPr>
          <w:trHeight w:val="406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урок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5FC3" w:rsidTr="00637060">
        <w:trPr>
          <w:trHeight w:val="635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FC3" w:rsidRDefault="00BB5FC3" w:rsidP="0063706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FC3" w:rsidRDefault="00BB5FC3" w:rsidP="0063706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  <w:p w:rsidR="00BB5FC3" w:rsidRDefault="00BB5FC3" w:rsidP="0063706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металлов и пластмасс</w:t>
            </w:r>
          </w:p>
          <w:p w:rsidR="00EF1F47" w:rsidRDefault="00EF1F47" w:rsidP="0063706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Машиноведение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FC3" w:rsidRDefault="007F6E48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F1F47" w:rsidRDefault="00EF1F47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47" w:rsidRPr="00EF1F47" w:rsidRDefault="007F6E48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1F47" w:rsidRDefault="003E0A56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C8" w:rsidTr="00637060">
        <w:trPr>
          <w:trHeight w:val="397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C8" w:rsidRDefault="007675C8" w:rsidP="00637060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5C8" w:rsidRDefault="007675C8" w:rsidP="006370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</w:p>
          <w:p w:rsidR="007675C8" w:rsidRPr="00BB5FC3" w:rsidRDefault="007675C8" w:rsidP="00637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C3">
              <w:rPr>
                <w:rFonts w:ascii="Times New Roman" w:hAnsi="Times New Roman" w:cs="Times New Roman"/>
                <w:sz w:val="24"/>
                <w:szCs w:val="24"/>
              </w:rPr>
              <w:t>Радиоэлектроника. Цифровая электроника и элементы ЭВМ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C8" w:rsidRDefault="00EF1F47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F1F47" w:rsidRDefault="00EF1F47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47" w:rsidRPr="00EF1F47" w:rsidRDefault="00EF1F47" w:rsidP="00637060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FC3" w:rsidTr="00B473E8">
        <w:trPr>
          <w:trHeight w:val="406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FC3" w:rsidRDefault="007675C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FC3" w:rsidRDefault="00BB5FC3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FC3" w:rsidRDefault="00EF1F47" w:rsidP="00702F6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73E8" w:rsidTr="00B473E8">
        <w:trPr>
          <w:trHeight w:val="397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Default="007675C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Pr="00EF1F47" w:rsidRDefault="00805498" w:rsidP="00702F6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73E8" w:rsidTr="00B473E8">
        <w:trPr>
          <w:trHeight w:val="397"/>
          <w:jc w:val="center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3E8" w:rsidRDefault="00B473E8" w:rsidP="00702F66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3E8" w:rsidRPr="00AA4E24" w:rsidRDefault="00EF1F47" w:rsidP="00702F6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54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13228" w:rsidRDefault="00E13228" w:rsidP="006E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24" w:rsidRDefault="00EA758C" w:rsidP="00B473E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6E5793" w:rsidRDefault="000F402A" w:rsidP="00B47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473E8" w:rsidRPr="0062670F" w:rsidRDefault="00B473E8" w:rsidP="00626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43" w:rsidRPr="0062670F" w:rsidRDefault="00454A43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 xml:space="preserve">Вводный урок </w:t>
      </w:r>
      <w:r w:rsidR="000F194D" w:rsidRPr="006267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670F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454A43" w:rsidRPr="0062670F" w:rsidRDefault="00454A43" w:rsidP="006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>Цели и задачи изучения предмета «Технология» в 9-м классе. Содержание предмета. Организация учебного процесса в текущем году. Санитарно-гигиенические требования при работе в школьных мастерских.</w:t>
      </w:r>
    </w:p>
    <w:p w:rsidR="00454A43" w:rsidRPr="0062670F" w:rsidRDefault="00454A43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 xml:space="preserve">Современное производство и профессиональное образование </w:t>
      </w:r>
      <w:r w:rsidR="000F194D" w:rsidRPr="0062670F">
        <w:rPr>
          <w:rFonts w:ascii="Times New Roman" w:hAnsi="Times New Roman" w:cs="Times New Roman"/>
          <w:b/>
          <w:sz w:val="24"/>
          <w:szCs w:val="24"/>
        </w:rPr>
        <w:t>-</w:t>
      </w:r>
      <w:r w:rsidR="00EF1F47" w:rsidRPr="0062670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62670F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Теоретические сведения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Практические работы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 xml:space="preserve">Ознакомление с </w:t>
      </w:r>
      <w:proofErr w:type="spellStart"/>
      <w:r w:rsidRPr="0062670F">
        <w:rPr>
          <w:color w:val="000000"/>
        </w:rPr>
        <w:t>профессиограммами</w:t>
      </w:r>
      <w:proofErr w:type="spellEnd"/>
      <w:r w:rsidRPr="0062670F">
        <w:rPr>
          <w:color w:val="000000"/>
        </w:rPr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7675C8" w:rsidRPr="0062670F" w:rsidRDefault="007675C8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  <w:r w:rsidRPr="0062670F">
        <w:rPr>
          <w:rFonts w:ascii="Times New Roman" w:hAnsi="Times New Roman" w:cs="Times New Roman"/>
          <w:sz w:val="24"/>
          <w:szCs w:val="24"/>
        </w:rPr>
        <w:t>. План профессиональной карьеры. Профессиограмма.</w:t>
      </w:r>
    </w:p>
    <w:p w:rsidR="00454A43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</w:t>
      </w:r>
      <w:r w:rsidR="007675C8" w:rsidRPr="0062670F">
        <w:rPr>
          <w:rFonts w:ascii="Times New Roman" w:hAnsi="Times New Roman" w:cs="Times New Roman"/>
          <w:b/>
          <w:sz w:val="24"/>
          <w:szCs w:val="24"/>
        </w:rPr>
        <w:t>конструкционных</w:t>
      </w:r>
      <w:r w:rsidRPr="0062670F">
        <w:rPr>
          <w:rFonts w:ascii="Times New Roman" w:hAnsi="Times New Roman" w:cs="Times New Roman"/>
          <w:b/>
          <w:sz w:val="24"/>
          <w:szCs w:val="24"/>
        </w:rPr>
        <w:t xml:space="preserve"> и поделочных материалов</w:t>
      </w:r>
      <w:r w:rsidR="00454A43" w:rsidRPr="006267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124C" w:rsidRPr="0062670F">
        <w:rPr>
          <w:rFonts w:ascii="Times New Roman" w:hAnsi="Times New Roman" w:cs="Times New Roman"/>
          <w:b/>
          <w:sz w:val="24"/>
          <w:szCs w:val="24"/>
        </w:rPr>
        <w:t>8</w:t>
      </w:r>
      <w:r w:rsidR="00454A43" w:rsidRPr="0062670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675C8" w:rsidRPr="0062670F" w:rsidRDefault="007675C8" w:rsidP="0062670F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Теоретические сведения.</w:t>
      </w:r>
      <w:r w:rsidRPr="0062670F">
        <w:rPr>
          <w:color w:val="000000"/>
        </w:rPr>
        <w:t> История металлургии. Технологии получения чугунов, сталей и сплавов: плавка, разливка металла, прокатка, прессование и ковка, литье. Технологические процессы обработки конструкционных материалов. Станки и инструменты для обработки металлических деталей. Современные технологии.</w:t>
      </w:r>
    </w:p>
    <w:p w:rsidR="007675C8" w:rsidRPr="0062670F" w:rsidRDefault="007675C8" w:rsidP="0062670F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Литье и прессование пластмассовых изделий. Изготовление пустотелых пластмассовых изделий. Способы переработки пластмассовых отходов.</w:t>
      </w:r>
    </w:p>
    <w:p w:rsidR="007675C8" w:rsidRPr="0062670F" w:rsidRDefault="009D65C6" w:rsidP="0062670F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670F">
        <w:rPr>
          <w:rFonts w:ascii="Times New Roman" w:hAnsi="Times New Roman" w:cs="Times New Roman"/>
          <w:color w:val="000000"/>
          <w:sz w:val="24"/>
          <w:szCs w:val="24"/>
        </w:rPr>
        <w:t xml:space="preserve">Электротехнические работы </w:t>
      </w:r>
      <w:r w:rsidR="007675C8" w:rsidRPr="006267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1F47" w:rsidRPr="006267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75C8" w:rsidRPr="0062670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Теоретические сведения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lastRenderedPageBreak/>
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 и конденсаторы в цепях электронных приборов, их назначение и обозначение на электрических схемах.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Схема выпрямителя переменного тока. Схема однокаскадного усилителя на транзисторе. Понятие об электронных устройствах автоматики.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Понятие о квантовых генераторах и волоконно-оптической связи.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Влияние электротехнических и электронных приборов на окружающую среду и здоровье человека. Электромагнитное «загрязнение» окружающей среды.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Профессии, связанные с разработкой, производством, эксплуатацией и обслуживанием электротехнических и электронных устройств.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Практические работы</w:t>
      </w:r>
    </w:p>
    <w:p w:rsidR="007675C8" w:rsidRPr="0062670F" w:rsidRDefault="007675C8" w:rsidP="0062670F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62670F">
        <w:rPr>
          <w:color w:val="000000"/>
        </w:rPr>
        <w:t>Измерение параметров цепи с помощью авометра (ампер-вольт-омметра). Проверка авометром исправности полупроводниковых диодов. Сборка из готовых элементов конструктора выпрямителя для питания электронной аппаратуры и проверка его функционирования. Сборка из готовых деталей конструктора однокаскадного усилителя на транзисторе (мультивибратора или электронного датчика) и проверка его работоспособности.</w:t>
      </w:r>
    </w:p>
    <w:p w:rsidR="007675C8" w:rsidRPr="0062670F" w:rsidRDefault="007675C8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 xml:space="preserve">Проектирование и изготовление изделий - </w:t>
      </w:r>
      <w:r w:rsidR="0067124C" w:rsidRPr="0062670F">
        <w:rPr>
          <w:rFonts w:ascii="Times New Roman" w:hAnsi="Times New Roman" w:cs="Times New Roman"/>
          <w:b/>
          <w:sz w:val="24"/>
          <w:szCs w:val="24"/>
        </w:rPr>
        <w:t>9</w:t>
      </w:r>
      <w:r w:rsidRPr="0062670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7675C8" w:rsidRPr="0062670F" w:rsidRDefault="007675C8" w:rsidP="0062670F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Теоретические сведения.</w:t>
      </w:r>
      <w:r w:rsidRPr="0062670F">
        <w:rPr>
          <w:color w:val="000000"/>
        </w:rPr>
        <w:t> 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7675C8" w:rsidRPr="0062670F" w:rsidRDefault="007675C8" w:rsidP="0062670F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2670F">
        <w:rPr>
          <w:i/>
          <w:iCs/>
          <w:color w:val="000000"/>
        </w:rPr>
        <w:t>Практические работы.</w:t>
      </w:r>
      <w:r w:rsidRPr="0062670F">
        <w:rPr>
          <w:color w:val="000000"/>
        </w:rPr>
        <w:t> Выдвижение идеи для выполнения учебного проекта. Анализ моделей-аналогов из банка идей. Выбор модели проектного изделия. Выполнение творческого проекта.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 xml:space="preserve">Программа начального и основного общего образования по технологии/ (М.В.Хохлова, </w:t>
      </w:r>
      <w:proofErr w:type="spellStart"/>
      <w:r w:rsidRPr="0062670F">
        <w:rPr>
          <w:rFonts w:ascii="Times New Roman" w:hAnsi="Times New Roman" w:cs="Times New Roman"/>
          <w:sz w:val="24"/>
          <w:szCs w:val="24"/>
        </w:rPr>
        <w:t>П.С.Самородский</w:t>
      </w:r>
      <w:proofErr w:type="spellEnd"/>
      <w:r w:rsidRPr="0062670F">
        <w:rPr>
          <w:rFonts w:ascii="Times New Roman" w:hAnsi="Times New Roman" w:cs="Times New Roman"/>
          <w:sz w:val="24"/>
          <w:szCs w:val="24"/>
        </w:rPr>
        <w:t>, Н.В.Синица и др.). – М., 2011 г. – 192 с.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 xml:space="preserve">Учебники по технологии,9 классы/под ред. В.Д. Симоненко. – 2-е изд., </w:t>
      </w:r>
      <w:proofErr w:type="spellStart"/>
      <w:r w:rsidRPr="0062670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2670F">
        <w:rPr>
          <w:rFonts w:ascii="Times New Roman" w:hAnsi="Times New Roman" w:cs="Times New Roman"/>
          <w:sz w:val="24"/>
          <w:szCs w:val="24"/>
        </w:rPr>
        <w:t xml:space="preserve">.–М.: </w:t>
      </w:r>
      <w:proofErr w:type="spellStart"/>
      <w:r w:rsidRPr="0062670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2670F">
        <w:rPr>
          <w:rFonts w:ascii="Times New Roman" w:hAnsi="Times New Roman" w:cs="Times New Roman"/>
          <w:sz w:val="24"/>
          <w:szCs w:val="24"/>
        </w:rPr>
        <w:t>, 2012. – 272 с.: ил.</w:t>
      </w:r>
    </w:p>
    <w:p w:rsidR="000F194D" w:rsidRPr="0062670F" w:rsidRDefault="000F194D" w:rsidP="00626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учителя:</w:t>
      </w:r>
    </w:p>
    <w:p w:rsidR="000F194D" w:rsidRPr="0062670F" w:rsidRDefault="000F194D" w:rsidP="00626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6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Метод проектов в технологическом образовании школьников. Пособие для учителя/под ред. </w:t>
      </w:r>
      <w:proofErr w:type="spellStart"/>
      <w:r w:rsidRPr="00626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И.А.Сасовой</w:t>
      </w:r>
      <w:proofErr w:type="spellEnd"/>
      <w:r w:rsidRPr="00626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М.: </w:t>
      </w:r>
      <w:proofErr w:type="spellStart"/>
      <w:r w:rsidRPr="00626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Вентана-Граф</w:t>
      </w:r>
      <w:proofErr w:type="spellEnd"/>
      <w:r w:rsidRPr="006267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2003. – 296 с.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>Инструкционные и технологические карты по различным темам.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>Образцы выполненных проектных работ.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>Расходные материалы.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>Учебно-наглядные пособия: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</w:rPr>
        <w:t>Таблицы (плакаты) по безопасности труда, «Классификация профессий».</w:t>
      </w:r>
    </w:p>
    <w:p w:rsidR="000F194D" w:rsidRPr="0062670F" w:rsidRDefault="000F194D" w:rsidP="006267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Информационно-коммуникационные средства: </w:t>
      </w:r>
    </w:p>
    <w:p w:rsidR="000F194D" w:rsidRPr="0062670F" w:rsidRDefault="000F194D" w:rsidP="006267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  <w:u w:val="single"/>
        </w:rPr>
        <w:t>Фильмы</w:t>
      </w:r>
      <w:r w:rsidRPr="0062670F">
        <w:rPr>
          <w:rFonts w:ascii="Times New Roman" w:hAnsi="Times New Roman" w:cs="Times New Roman"/>
          <w:sz w:val="24"/>
          <w:szCs w:val="24"/>
        </w:rPr>
        <w:t xml:space="preserve"> по разделу «</w:t>
      </w:r>
      <w:r w:rsidRPr="0062670F">
        <w:rPr>
          <w:rFonts w:ascii="Times New Roman" w:eastAsia="Times New Roman" w:hAnsi="Times New Roman" w:cs="Times New Roman"/>
          <w:sz w:val="24"/>
          <w:szCs w:val="24"/>
        </w:rPr>
        <w:t>Современное производство и профессиональное образование</w:t>
      </w:r>
      <w:r w:rsidRPr="0062670F">
        <w:rPr>
          <w:rFonts w:ascii="Times New Roman" w:hAnsi="Times New Roman" w:cs="Times New Roman"/>
          <w:sz w:val="24"/>
          <w:szCs w:val="24"/>
        </w:rPr>
        <w:t>» (о производствах,карьере, выборе профессии, биографиях успешных людей).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70F">
        <w:rPr>
          <w:rFonts w:ascii="Times New Roman" w:hAnsi="Times New Roman" w:cs="Times New Roman"/>
          <w:sz w:val="24"/>
          <w:szCs w:val="24"/>
          <w:u w:val="single"/>
        </w:rPr>
        <w:t>Презентации,тестовые и контрольные задания</w:t>
      </w:r>
    </w:p>
    <w:p w:rsidR="000F194D" w:rsidRPr="0062670F" w:rsidRDefault="000F194D" w:rsidP="006267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670F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:rsidR="000F194D" w:rsidRPr="0062670F" w:rsidRDefault="00FD28A1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194D" w:rsidRPr="0062670F">
          <w:rPr>
            <w:rStyle w:val="af1"/>
            <w:rFonts w:ascii="Times New Roman" w:hAnsi="Times New Roman" w:cs="Times New Roman"/>
            <w:sz w:val="24"/>
            <w:szCs w:val="24"/>
          </w:rPr>
          <w:t>http://www.niro.nnov.ru/</w:t>
        </w:r>
      </w:hyperlink>
      <w:r w:rsidR="000F194D" w:rsidRPr="0062670F">
        <w:rPr>
          <w:rFonts w:ascii="Times New Roman" w:hAnsi="Times New Roman" w:cs="Times New Roman"/>
          <w:sz w:val="24"/>
          <w:szCs w:val="24"/>
        </w:rPr>
        <w:t xml:space="preserve"> – Нижегородский институт развития образования.</w:t>
      </w:r>
    </w:p>
    <w:p w:rsidR="000F194D" w:rsidRPr="0062670F" w:rsidRDefault="00FD28A1" w:rsidP="0062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194D" w:rsidRPr="0062670F">
          <w:rPr>
            <w:rStyle w:val="af1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0F194D" w:rsidRPr="0062670F">
        <w:rPr>
          <w:rFonts w:ascii="Times New Roman" w:hAnsi="Times New Roman" w:cs="Times New Roman"/>
          <w:sz w:val="24"/>
          <w:szCs w:val="24"/>
        </w:rPr>
        <w:t xml:space="preserve"> – Социальная сеть работников образования.</w:t>
      </w:r>
    </w:p>
    <w:p w:rsidR="000F194D" w:rsidRPr="0062670F" w:rsidRDefault="00FD28A1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F194D" w:rsidRPr="0062670F">
          <w:rPr>
            <w:rStyle w:val="af1"/>
            <w:rFonts w:ascii="Times New Roman" w:hAnsi="Times New Roman" w:cs="Times New Roman"/>
            <w:sz w:val="24"/>
            <w:szCs w:val="24"/>
          </w:rPr>
          <w:t>http://tehnologi.su/</w:t>
        </w:r>
      </w:hyperlink>
      <w:r w:rsidR="000F194D" w:rsidRPr="0062670F">
        <w:rPr>
          <w:rFonts w:ascii="Times New Roman" w:hAnsi="Times New Roman" w:cs="Times New Roman"/>
          <w:sz w:val="24"/>
          <w:szCs w:val="24"/>
        </w:rPr>
        <w:t xml:space="preserve"> Образовательный портал «Непрерывная подготовка учителя технологии».</w:t>
      </w:r>
    </w:p>
    <w:p w:rsidR="000F194D" w:rsidRPr="0062670F" w:rsidRDefault="00FD28A1" w:rsidP="006267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F194D" w:rsidRPr="0062670F">
          <w:rPr>
            <w:rStyle w:val="af1"/>
            <w:rFonts w:ascii="Times New Roman" w:hAnsi="Times New Roman" w:cs="Times New Roman"/>
            <w:sz w:val="24"/>
            <w:szCs w:val="24"/>
          </w:rPr>
          <w:t>http://pedsovet.su/</w:t>
        </w:r>
      </w:hyperlink>
      <w:r w:rsidR="000F194D" w:rsidRPr="0062670F">
        <w:rPr>
          <w:rFonts w:ascii="Times New Roman" w:hAnsi="Times New Roman" w:cs="Times New Roman"/>
          <w:sz w:val="24"/>
          <w:szCs w:val="24"/>
        </w:rPr>
        <w:t xml:space="preserve"> – Сообщество взаимопомощи учителей.</w:t>
      </w:r>
    </w:p>
    <w:p w:rsidR="000222E7" w:rsidRPr="000222E7" w:rsidRDefault="000222E7" w:rsidP="000222E7">
      <w:pPr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Календарно–тематическое планирование по Технологии 9 класс </w:t>
      </w:r>
    </w:p>
    <w:tbl>
      <w:tblPr>
        <w:tblW w:w="45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574"/>
        <w:gridCol w:w="674"/>
        <w:gridCol w:w="678"/>
        <w:gridCol w:w="672"/>
        <w:gridCol w:w="678"/>
        <w:gridCol w:w="676"/>
        <w:gridCol w:w="664"/>
        <w:gridCol w:w="11"/>
        <w:gridCol w:w="672"/>
        <w:gridCol w:w="657"/>
        <w:gridCol w:w="8"/>
      </w:tblGrid>
      <w:tr w:rsidR="000222E7" w:rsidRPr="000222E7" w:rsidTr="000222E7">
        <w:trPr>
          <w:gridAfter w:val="1"/>
          <w:wAfter w:w="4" w:type="pct"/>
          <w:trHeight w:val="246"/>
        </w:trPr>
        <w:tc>
          <w:tcPr>
            <w:tcW w:w="251" w:type="pct"/>
            <w:vMerge w:val="restart"/>
            <w:shd w:val="clear" w:color="auto" w:fill="auto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4" w:type="pct"/>
            <w:vMerge w:val="restart"/>
            <w:shd w:val="clear" w:color="auto" w:fill="auto"/>
            <w:vAlign w:val="center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Раздел, тема урока</w:t>
            </w:r>
          </w:p>
        </w:tc>
        <w:tc>
          <w:tcPr>
            <w:tcW w:w="716" w:type="pct"/>
            <w:gridSpan w:val="2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715" w:type="pct"/>
            <w:gridSpan w:val="2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710" w:type="pct"/>
            <w:gridSpan w:val="2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710" w:type="pct"/>
            <w:gridSpan w:val="3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b/>
                <w:sz w:val="20"/>
                <w:szCs w:val="20"/>
              </w:rPr>
              <w:t>9г</w:t>
            </w:r>
          </w:p>
        </w:tc>
      </w:tr>
      <w:tr w:rsidR="000222E7" w:rsidRPr="000222E7" w:rsidTr="000222E7">
        <w:trPr>
          <w:trHeight w:val="300"/>
        </w:trPr>
        <w:tc>
          <w:tcPr>
            <w:tcW w:w="251" w:type="pct"/>
            <w:vMerge/>
            <w:shd w:val="clear" w:color="auto" w:fill="auto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pct"/>
            <w:vMerge/>
            <w:shd w:val="clear" w:color="auto" w:fill="auto"/>
            <w:vAlign w:val="center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359" w:type="pct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356" w:type="pct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359" w:type="pct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358" w:type="pct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358" w:type="pct"/>
            <w:gridSpan w:val="2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356" w:type="pct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352" w:type="pct"/>
            <w:gridSpan w:val="2"/>
          </w:tcPr>
          <w:p w:rsidR="000222E7" w:rsidRPr="000222E7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E7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Вводное занятие. Инструктаж по ТБ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6275">
              <w:rPr>
                <w:rFonts w:ascii="Times New Roman" w:hAnsi="Times New Roman" w:cs="Times New Roman"/>
                <w:b/>
              </w:rPr>
              <w:t>Современное производство и профессиональное образование – 10 ч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Виды профессиональной карьеры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Технологии индустриального производства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Универсальные перспективные технологии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Предпринимательство как профессия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Основы профессионального самоопределения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Профессиограмма профессий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Профессиональные интересы, склонности, способности.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 xml:space="preserve">Профессиональная пригодность 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Профессиональная проба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  <w:b/>
              </w:rPr>
              <w:t>Создание изделий из конструкционных и поделочных материалов – 8 ч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Металлургии. Современные технологии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Технологии получения чугунов, сталей и сплавов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Технология получения деталей машин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Станки и инструменты. Инструктаж по ТБ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Древесина. Разметка бревен и досок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Технология обработки бревен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Пластмассы. Технология получения пластмасс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Технологиипереработки пластмассовых отходов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  <w:b/>
              </w:rPr>
              <w:t>Электротехнические работы – 6 ч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Радиоэлектроника. Правила ТБ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Элементы электрических цепей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Полупроводниковые приборы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Цифровая электроника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"Анатомия" персонального компьютера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  <w:b/>
              </w:rPr>
              <w:t xml:space="preserve">Проектирование и изготовление </w:t>
            </w:r>
            <w:r w:rsidRPr="00FB6275">
              <w:rPr>
                <w:rFonts w:ascii="Times New Roman" w:hAnsi="Times New Roman" w:cs="Times New Roman"/>
                <w:b/>
              </w:rPr>
              <w:lastRenderedPageBreak/>
              <w:t>изделий - 9 часов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Творческий проект. Этапы проектирования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tabs>
                <w:tab w:val="left" w:pos="969"/>
              </w:tabs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Обоснование темы. Банк идей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Разработка вариантов решения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Выполнение проекта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tabs>
                <w:tab w:val="left" w:pos="969"/>
              </w:tabs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Выполнение проекта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tabs>
                <w:tab w:val="left" w:pos="969"/>
              </w:tabs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Анализ результатов проектирования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2E7" w:rsidRPr="00FB6275" w:rsidTr="000222E7">
        <w:trPr>
          <w:trHeight w:val="270"/>
        </w:trPr>
        <w:tc>
          <w:tcPr>
            <w:tcW w:w="251" w:type="pct"/>
            <w:shd w:val="clear" w:color="auto" w:fill="auto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4" w:type="pct"/>
            <w:shd w:val="clear" w:color="auto" w:fill="auto"/>
          </w:tcPr>
          <w:p w:rsidR="000222E7" w:rsidRPr="00FB6275" w:rsidRDefault="000222E7" w:rsidP="000222E7">
            <w:pPr>
              <w:spacing w:after="0"/>
              <w:rPr>
                <w:rFonts w:ascii="Times New Roman" w:hAnsi="Times New Roman" w:cs="Times New Roman"/>
              </w:rPr>
            </w:pPr>
            <w:r w:rsidRPr="00FB6275">
              <w:rPr>
                <w:rFonts w:ascii="Times New Roman" w:hAnsi="Times New Roman" w:cs="Times New Roman"/>
              </w:rPr>
              <w:t>Оформление и подготовка к защите</w:t>
            </w:r>
          </w:p>
        </w:tc>
        <w:tc>
          <w:tcPr>
            <w:tcW w:w="357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</w:tcPr>
          <w:p w:rsidR="000222E7" w:rsidRPr="00FB6275" w:rsidRDefault="000222E7" w:rsidP="000222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22E7" w:rsidRPr="000222E7" w:rsidRDefault="00805498" w:rsidP="000222E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33</w:t>
      </w:r>
      <w:r w:rsidR="000222E7" w:rsidRPr="000222E7">
        <w:rPr>
          <w:rFonts w:ascii="Times New Roman" w:hAnsi="Times New Roman" w:cs="Times New Roman"/>
          <w:b/>
        </w:rPr>
        <w:t xml:space="preserve"> ч</w:t>
      </w:r>
    </w:p>
    <w:p w:rsidR="000C7A37" w:rsidRPr="000C7A37" w:rsidRDefault="000C7A37" w:rsidP="000222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C7A37" w:rsidRPr="000C7A37" w:rsidSect="00207A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27"/>
    <w:multiLevelType w:val="hybridMultilevel"/>
    <w:tmpl w:val="EDC6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531"/>
    <w:multiLevelType w:val="multilevel"/>
    <w:tmpl w:val="6A6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54C76"/>
    <w:multiLevelType w:val="hybridMultilevel"/>
    <w:tmpl w:val="670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9AB"/>
    <w:multiLevelType w:val="hybridMultilevel"/>
    <w:tmpl w:val="44D4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01FFB"/>
    <w:multiLevelType w:val="multilevel"/>
    <w:tmpl w:val="2EB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10DD2"/>
    <w:multiLevelType w:val="multilevel"/>
    <w:tmpl w:val="BAA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A2499"/>
    <w:multiLevelType w:val="hybridMultilevel"/>
    <w:tmpl w:val="9C5857D0"/>
    <w:lvl w:ilvl="0" w:tplc="00007F96">
      <w:start w:val="1"/>
      <w:numFmt w:val="bullet"/>
      <w:lvlText w:val="•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E9308B"/>
    <w:multiLevelType w:val="hybridMultilevel"/>
    <w:tmpl w:val="055A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06E74"/>
    <w:multiLevelType w:val="hybridMultilevel"/>
    <w:tmpl w:val="69764BB2"/>
    <w:lvl w:ilvl="0" w:tplc="00007F96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8D2C5A"/>
    <w:multiLevelType w:val="multilevel"/>
    <w:tmpl w:val="86A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D3DE4"/>
    <w:multiLevelType w:val="hybridMultilevel"/>
    <w:tmpl w:val="2DB0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C1AD7"/>
    <w:multiLevelType w:val="hybridMultilevel"/>
    <w:tmpl w:val="11F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0E15"/>
    <w:multiLevelType w:val="multilevel"/>
    <w:tmpl w:val="C5BA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864C5"/>
    <w:multiLevelType w:val="hybridMultilevel"/>
    <w:tmpl w:val="49548260"/>
    <w:lvl w:ilvl="0" w:tplc="00007F96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4A3B44"/>
    <w:multiLevelType w:val="hybridMultilevel"/>
    <w:tmpl w:val="B5924912"/>
    <w:lvl w:ilvl="0" w:tplc="00007F96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C352C3"/>
    <w:multiLevelType w:val="multilevel"/>
    <w:tmpl w:val="969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12A93"/>
    <w:multiLevelType w:val="multilevel"/>
    <w:tmpl w:val="231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E72C0"/>
    <w:multiLevelType w:val="hybridMultilevel"/>
    <w:tmpl w:val="066A81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DD420B"/>
    <w:multiLevelType w:val="hybridMultilevel"/>
    <w:tmpl w:val="DDEC68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C64B3"/>
    <w:multiLevelType w:val="hybridMultilevel"/>
    <w:tmpl w:val="7372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97A6E"/>
    <w:multiLevelType w:val="hybridMultilevel"/>
    <w:tmpl w:val="2B00F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D69C9"/>
    <w:multiLevelType w:val="multilevel"/>
    <w:tmpl w:val="3BB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87BD6"/>
    <w:multiLevelType w:val="multilevel"/>
    <w:tmpl w:val="326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186"/>
    <w:multiLevelType w:val="multilevel"/>
    <w:tmpl w:val="1E2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86FA5"/>
    <w:multiLevelType w:val="multilevel"/>
    <w:tmpl w:val="BD8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031C8"/>
    <w:multiLevelType w:val="multilevel"/>
    <w:tmpl w:val="108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90BF2"/>
    <w:multiLevelType w:val="hybridMultilevel"/>
    <w:tmpl w:val="D9A4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F3747"/>
    <w:multiLevelType w:val="multilevel"/>
    <w:tmpl w:val="B2D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16F14"/>
    <w:multiLevelType w:val="multilevel"/>
    <w:tmpl w:val="22DA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22CF4"/>
    <w:multiLevelType w:val="multilevel"/>
    <w:tmpl w:val="9AE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10E24"/>
    <w:multiLevelType w:val="multilevel"/>
    <w:tmpl w:val="5F3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14"/>
  </w:num>
  <w:num w:numId="19">
    <w:abstractNumId w:val="27"/>
  </w:num>
  <w:num w:numId="20">
    <w:abstractNumId w:val="20"/>
  </w:num>
  <w:num w:numId="21">
    <w:abstractNumId w:val="3"/>
  </w:num>
  <w:num w:numId="22">
    <w:abstractNumId w:val="29"/>
  </w:num>
  <w:num w:numId="23">
    <w:abstractNumId w:val="28"/>
  </w:num>
  <w:num w:numId="24">
    <w:abstractNumId w:val="31"/>
  </w:num>
  <w:num w:numId="25">
    <w:abstractNumId w:val="5"/>
  </w:num>
  <w:num w:numId="26">
    <w:abstractNumId w:val="13"/>
  </w:num>
  <w:num w:numId="27">
    <w:abstractNumId w:val="16"/>
  </w:num>
  <w:num w:numId="28">
    <w:abstractNumId w:val="23"/>
  </w:num>
  <w:num w:numId="29">
    <w:abstractNumId w:val="22"/>
  </w:num>
  <w:num w:numId="30">
    <w:abstractNumId w:val="26"/>
  </w:num>
  <w:num w:numId="31">
    <w:abstractNumId w:val="6"/>
  </w:num>
  <w:num w:numId="32">
    <w:abstractNumId w:val="10"/>
  </w:num>
  <w:num w:numId="33">
    <w:abstractNumId w:val="17"/>
  </w:num>
  <w:num w:numId="34">
    <w:abstractNumId w:val="30"/>
  </w:num>
  <w:num w:numId="35">
    <w:abstractNumId w:val="2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5793"/>
    <w:rsid w:val="00000702"/>
    <w:rsid w:val="000030A0"/>
    <w:rsid w:val="0001120A"/>
    <w:rsid w:val="00017811"/>
    <w:rsid w:val="000222E7"/>
    <w:rsid w:val="00070411"/>
    <w:rsid w:val="000724E6"/>
    <w:rsid w:val="0007598C"/>
    <w:rsid w:val="00077B38"/>
    <w:rsid w:val="00090424"/>
    <w:rsid w:val="000953CC"/>
    <w:rsid w:val="000A4183"/>
    <w:rsid w:val="000A5257"/>
    <w:rsid w:val="000B13BB"/>
    <w:rsid w:val="000C2656"/>
    <w:rsid w:val="000C7A37"/>
    <w:rsid w:val="000C7FD0"/>
    <w:rsid w:val="000E5D99"/>
    <w:rsid w:val="000F194D"/>
    <w:rsid w:val="000F402A"/>
    <w:rsid w:val="000F5BF2"/>
    <w:rsid w:val="001069DA"/>
    <w:rsid w:val="00106A63"/>
    <w:rsid w:val="001123CB"/>
    <w:rsid w:val="00114161"/>
    <w:rsid w:val="00130DDD"/>
    <w:rsid w:val="0013769E"/>
    <w:rsid w:val="00143152"/>
    <w:rsid w:val="001607C9"/>
    <w:rsid w:val="00171A97"/>
    <w:rsid w:val="00172018"/>
    <w:rsid w:val="001832BC"/>
    <w:rsid w:val="001A38C8"/>
    <w:rsid w:val="001A6D7C"/>
    <w:rsid w:val="001B0A8D"/>
    <w:rsid w:val="001B650E"/>
    <w:rsid w:val="001C29CA"/>
    <w:rsid w:val="001C490C"/>
    <w:rsid w:val="001D6335"/>
    <w:rsid w:val="001E1E16"/>
    <w:rsid w:val="001F4022"/>
    <w:rsid w:val="00207A81"/>
    <w:rsid w:val="00213F42"/>
    <w:rsid w:val="00216C75"/>
    <w:rsid w:val="00230162"/>
    <w:rsid w:val="00256673"/>
    <w:rsid w:val="002605DD"/>
    <w:rsid w:val="002668DF"/>
    <w:rsid w:val="0027155A"/>
    <w:rsid w:val="00277EF4"/>
    <w:rsid w:val="0028054D"/>
    <w:rsid w:val="00281CCF"/>
    <w:rsid w:val="0028412F"/>
    <w:rsid w:val="00284C70"/>
    <w:rsid w:val="00285EDC"/>
    <w:rsid w:val="0029464D"/>
    <w:rsid w:val="00297B75"/>
    <w:rsid w:val="002A51BF"/>
    <w:rsid w:val="002B3D9C"/>
    <w:rsid w:val="002C1DB8"/>
    <w:rsid w:val="002E6FC0"/>
    <w:rsid w:val="003006C5"/>
    <w:rsid w:val="0031685D"/>
    <w:rsid w:val="00325AEA"/>
    <w:rsid w:val="00331A57"/>
    <w:rsid w:val="0033565D"/>
    <w:rsid w:val="00340960"/>
    <w:rsid w:val="00347ABA"/>
    <w:rsid w:val="003572DB"/>
    <w:rsid w:val="00362CE6"/>
    <w:rsid w:val="00363E08"/>
    <w:rsid w:val="003667E2"/>
    <w:rsid w:val="00367951"/>
    <w:rsid w:val="00371280"/>
    <w:rsid w:val="00374448"/>
    <w:rsid w:val="00376260"/>
    <w:rsid w:val="00376597"/>
    <w:rsid w:val="00384024"/>
    <w:rsid w:val="00386FCA"/>
    <w:rsid w:val="00395C6F"/>
    <w:rsid w:val="003A1C9D"/>
    <w:rsid w:val="003C03C0"/>
    <w:rsid w:val="003D26D8"/>
    <w:rsid w:val="003D52BF"/>
    <w:rsid w:val="003D603B"/>
    <w:rsid w:val="003E0A56"/>
    <w:rsid w:val="003F2B66"/>
    <w:rsid w:val="003F4709"/>
    <w:rsid w:val="00417693"/>
    <w:rsid w:val="00423F28"/>
    <w:rsid w:val="00436012"/>
    <w:rsid w:val="00437A0E"/>
    <w:rsid w:val="00450F8D"/>
    <w:rsid w:val="00454A43"/>
    <w:rsid w:val="00462CF5"/>
    <w:rsid w:val="00482BBA"/>
    <w:rsid w:val="004A5FDA"/>
    <w:rsid w:val="004A7E57"/>
    <w:rsid w:val="004B3F5E"/>
    <w:rsid w:val="004C0619"/>
    <w:rsid w:val="004C4732"/>
    <w:rsid w:val="004F4F08"/>
    <w:rsid w:val="0053483D"/>
    <w:rsid w:val="00535227"/>
    <w:rsid w:val="00550C49"/>
    <w:rsid w:val="0056322D"/>
    <w:rsid w:val="00570B24"/>
    <w:rsid w:val="00575CF0"/>
    <w:rsid w:val="005A3992"/>
    <w:rsid w:val="005A6CC6"/>
    <w:rsid w:val="005A7616"/>
    <w:rsid w:val="005E1226"/>
    <w:rsid w:val="005E3ADE"/>
    <w:rsid w:val="00602714"/>
    <w:rsid w:val="00611DE4"/>
    <w:rsid w:val="0062670F"/>
    <w:rsid w:val="00631A26"/>
    <w:rsid w:val="00633862"/>
    <w:rsid w:val="006351FD"/>
    <w:rsid w:val="006360B5"/>
    <w:rsid w:val="00637029"/>
    <w:rsid w:val="00645136"/>
    <w:rsid w:val="00647499"/>
    <w:rsid w:val="0065071D"/>
    <w:rsid w:val="006704EA"/>
    <w:rsid w:val="006710E3"/>
    <w:rsid w:val="0067124C"/>
    <w:rsid w:val="00676350"/>
    <w:rsid w:val="00685303"/>
    <w:rsid w:val="00686530"/>
    <w:rsid w:val="006978BA"/>
    <w:rsid w:val="006A35A7"/>
    <w:rsid w:val="006A74CF"/>
    <w:rsid w:val="006C304B"/>
    <w:rsid w:val="006C4788"/>
    <w:rsid w:val="006C53EE"/>
    <w:rsid w:val="006C6FEA"/>
    <w:rsid w:val="006E50A1"/>
    <w:rsid w:val="006E5793"/>
    <w:rsid w:val="006E5F5E"/>
    <w:rsid w:val="006F1F78"/>
    <w:rsid w:val="006F5FF1"/>
    <w:rsid w:val="006F61B0"/>
    <w:rsid w:val="00702F66"/>
    <w:rsid w:val="00703890"/>
    <w:rsid w:val="007062D7"/>
    <w:rsid w:val="007105D1"/>
    <w:rsid w:val="0071503C"/>
    <w:rsid w:val="007159F9"/>
    <w:rsid w:val="00716479"/>
    <w:rsid w:val="007201DB"/>
    <w:rsid w:val="0072212E"/>
    <w:rsid w:val="007342E2"/>
    <w:rsid w:val="00736DE4"/>
    <w:rsid w:val="00741B05"/>
    <w:rsid w:val="007422EB"/>
    <w:rsid w:val="0075099E"/>
    <w:rsid w:val="00754BC4"/>
    <w:rsid w:val="00757FE8"/>
    <w:rsid w:val="00764469"/>
    <w:rsid w:val="007675C8"/>
    <w:rsid w:val="00786F74"/>
    <w:rsid w:val="007A7BF3"/>
    <w:rsid w:val="007C4BE2"/>
    <w:rsid w:val="007D1595"/>
    <w:rsid w:val="007D27C7"/>
    <w:rsid w:val="007D2E81"/>
    <w:rsid w:val="007D5327"/>
    <w:rsid w:val="007D5B7C"/>
    <w:rsid w:val="007D672B"/>
    <w:rsid w:val="007E1475"/>
    <w:rsid w:val="007E6CC3"/>
    <w:rsid w:val="007F5DB9"/>
    <w:rsid w:val="007F6E48"/>
    <w:rsid w:val="0080052F"/>
    <w:rsid w:val="008021D5"/>
    <w:rsid w:val="00804011"/>
    <w:rsid w:val="00805498"/>
    <w:rsid w:val="00817DAD"/>
    <w:rsid w:val="0082179B"/>
    <w:rsid w:val="00826BFF"/>
    <w:rsid w:val="0082768A"/>
    <w:rsid w:val="008318F3"/>
    <w:rsid w:val="00836302"/>
    <w:rsid w:val="0085244A"/>
    <w:rsid w:val="008543F2"/>
    <w:rsid w:val="00896A9A"/>
    <w:rsid w:val="008B1196"/>
    <w:rsid w:val="008B3133"/>
    <w:rsid w:val="008B65DE"/>
    <w:rsid w:val="008C25BA"/>
    <w:rsid w:val="008C5B89"/>
    <w:rsid w:val="008D7979"/>
    <w:rsid w:val="00906214"/>
    <w:rsid w:val="009113EA"/>
    <w:rsid w:val="00932BC0"/>
    <w:rsid w:val="009352D4"/>
    <w:rsid w:val="009431E0"/>
    <w:rsid w:val="00943E63"/>
    <w:rsid w:val="00945F14"/>
    <w:rsid w:val="009662B1"/>
    <w:rsid w:val="00982793"/>
    <w:rsid w:val="009B241F"/>
    <w:rsid w:val="009B6F2C"/>
    <w:rsid w:val="009B72DA"/>
    <w:rsid w:val="009D0D87"/>
    <w:rsid w:val="009D4AD7"/>
    <w:rsid w:val="009D60D6"/>
    <w:rsid w:val="009D65C6"/>
    <w:rsid w:val="009E2BCD"/>
    <w:rsid w:val="009F0DD3"/>
    <w:rsid w:val="009F7387"/>
    <w:rsid w:val="00A10888"/>
    <w:rsid w:val="00A41797"/>
    <w:rsid w:val="00A421F8"/>
    <w:rsid w:val="00A47892"/>
    <w:rsid w:val="00A60C96"/>
    <w:rsid w:val="00A61BFD"/>
    <w:rsid w:val="00A71D85"/>
    <w:rsid w:val="00A720AC"/>
    <w:rsid w:val="00A8053D"/>
    <w:rsid w:val="00A817DB"/>
    <w:rsid w:val="00AA4E24"/>
    <w:rsid w:val="00AB0894"/>
    <w:rsid w:val="00AB1130"/>
    <w:rsid w:val="00AB130A"/>
    <w:rsid w:val="00AE0092"/>
    <w:rsid w:val="00AE291E"/>
    <w:rsid w:val="00B01420"/>
    <w:rsid w:val="00B03515"/>
    <w:rsid w:val="00B043E1"/>
    <w:rsid w:val="00B05C2A"/>
    <w:rsid w:val="00B1048C"/>
    <w:rsid w:val="00B17ADE"/>
    <w:rsid w:val="00B21937"/>
    <w:rsid w:val="00B34EEC"/>
    <w:rsid w:val="00B35167"/>
    <w:rsid w:val="00B473E8"/>
    <w:rsid w:val="00B54BD8"/>
    <w:rsid w:val="00B62688"/>
    <w:rsid w:val="00B63D4A"/>
    <w:rsid w:val="00B6710D"/>
    <w:rsid w:val="00B71DB4"/>
    <w:rsid w:val="00B75117"/>
    <w:rsid w:val="00B94E7D"/>
    <w:rsid w:val="00BA3F75"/>
    <w:rsid w:val="00BB0FD4"/>
    <w:rsid w:val="00BB5FC3"/>
    <w:rsid w:val="00BD08A2"/>
    <w:rsid w:val="00BD1054"/>
    <w:rsid w:val="00BE043F"/>
    <w:rsid w:val="00BF02F5"/>
    <w:rsid w:val="00BF0814"/>
    <w:rsid w:val="00C07BFD"/>
    <w:rsid w:val="00C21518"/>
    <w:rsid w:val="00C21DB9"/>
    <w:rsid w:val="00C260F1"/>
    <w:rsid w:val="00C42991"/>
    <w:rsid w:val="00C755F6"/>
    <w:rsid w:val="00C8492E"/>
    <w:rsid w:val="00C96F8F"/>
    <w:rsid w:val="00C97B1C"/>
    <w:rsid w:val="00CA7E81"/>
    <w:rsid w:val="00CB70F3"/>
    <w:rsid w:val="00CD0812"/>
    <w:rsid w:val="00CD4367"/>
    <w:rsid w:val="00CD55B8"/>
    <w:rsid w:val="00CD56BE"/>
    <w:rsid w:val="00CF5993"/>
    <w:rsid w:val="00D028CE"/>
    <w:rsid w:val="00D0586E"/>
    <w:rsid w:val="00D06C9C"/>
    <w:rsid w:val="00D301D1"/>
    <w:rsid w:val="00D40F69"/>
    <w:rsid w:val="00D473D9"/>
    <w:rsid w:val="00D63DBC"/>
    <w:rsid w:val="00D73714"/>
    <w:rsid w:val="00D85D20"/>
    <w:rsid w:val="00D87A6E"/>
    <w:rsid w:val="00D9071A"/>
    <w:rsid w:val="00D956F6"/>
    <w:rsid w:val="00DA5ED7"/>
    <w:rsid w:val="00DD2172"/>
    <w:rsid w:val="00DE4F5C"/>
    <w:rsid w:val="00DF4E1E"/>
    <w:rsid w:val="00DF5772"/>
    <w:rsid w:val="00E00972"/>
    <w:rsid w:val="00E13228"/>
    <w:rsid w:val="00E15C7E"/>
    <w:rsid w:val="00E233FA"/>
    <w:rsid w:val="00E25D53"/>
    <w:rsid w:val="00E40520"/>
    <w:rsid w:val="00E70A57"/>
    <w:rsid w:val="00E85531"/>
    <w:rsid w:val="00E91278"/>
    <w:rsid w:val="00E95667"/>
    <w:rsid w:val="00EA03E9"/>
    <w:rsid w:val="00EA1C4A"/>
    <w:rsid w:val="00EA3C93"/>
    <w:rsid w:val="00EA758C"/>
    <w:rsid w:val="00EB6DB8"/>
    <w:rsid w:val="00EC449B"/>
    <w:rsid w:val="00ED4B79"/>
    <w:rsid w:val="00EE4476"/>
    <w:rsid w:val="00EF1F47"/>
    <w:rsid w:val="00EF76C9"/>
    <w:rsid w:val="00F231DC"/>
    <w:rsid w:val="00F2339B"/>
    <w:rsid w:val="00F26728"/>
    <w:rsid w:val="00F277F2"/>
    <w:rsid w:val="00F33E7D"/>
    <w:rsid w:val="00F34946"/>
    <w:rsid w:val="00F40541"/>
    <w:rsid w:val="00F45539"/>
    <w:rsid w:val="00F5224F"/>
    <w:rsid w:val="00F52426"/>
    <w:rsid w:val="00F57FD2"/>
    <w:rsid w:val="00F7080F"/>
    <w:rsid w:val="00F91B78"/>
    <w:rsid w:val="00F9567E"/>
    <w:rsid w:val="00F9598F"/>
    <w:rsid w:val="00FA12B6"/>
    <w:rsid w:val="00FA58A4"/>
    <w:rsid w:val="00FA5D6B"/>
    <w:rsid w:val="00FB0D09"/>
    <w:rsid w:val="00FB6275"/>
    <w:rsid w:val="00FD28A1"/>
    <w:rsid w:val="00FD4A81"/>
    <w:rsid w:val="00FD715C"/>
    <w:rsid w:val="00FE63C2"/>
    <w:rsid w:val="00FF072E"/>
    <w:rsid w:val="00FF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CD08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7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812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5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57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footnote text"/>
    <w:basedOn w:val="a"/>
    <w:link w:val="a4"/>
    <w:uiPriority w:val="99"/>
    <w:semiHidden/>
    <w:unhideWhenUsed/>
    <w:rsid w:val="006E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5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E579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E5793"/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6E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6E5793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E5793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E5793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E5793"/>
  </w:style>
  <w:style w:type="paragraph" w:styleId="22">
    <w:name w:val="Body Text Indent 2"/>
    <w:basedOn w:val="a"/>
    <w:link w:val="21"/>
    <w:uiPriority w:val="99"/>
    <w:semiHidden/>
    <w:unhideWhenUsed/>
    <w:rsid w:val="006E579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a9">
    <w:name w:val="Текст Знак"/>
    <w:basedOn w:val="a0"/>
    <w:link w:val="aa"/>
    <w:uiPriority w:val="99"/>
    <w:semiHidden/>
    <w:rsid w:val="006E57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6E57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E579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6E57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qFormat/>
    <w:rsid w:val="006E579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E5793"/>
    <w:pPr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1"/>
    <w:rsid w:val="006E5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F5242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af0">
    <w:name w:val="Strong"/>
    <w:basedOn w:val="a0"/>
    <w:qFormat/>
    <w:rsid w:val="00F52426"/>
    <w:rPr>
      <w:b/>
      <w:bCs/>
    </w:rPr>
  </w:style>
  <w:style w:type="character" w:styleId="af1">
    <w:name w:val="Hyperlink"/>
    <w:basedOn w:val="a0"/>
    <w:uiPriority w:val="99"/>
    <w:unhideWhenUsed/>
    <w:rsid w:val="00213F42"/>
    <w:rPr>
      <w:color w:val="0000FF"/>
      <w:u w:val="single"/>
    </w:rPr>
  </w:style>
  <w:style w:type="paragraph" w:customStyle="1" w:styleId="p2">
    <w:name w:val="p2"/>
    <w:basedOn w:val="a"/>
    <w:rsid w:val="0000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0702"/>
  </w:style>
  <w:style w:type="paragraph" w:customStyle="1" w:styleId="p19">
    <w:name w:val="p19"/>
    <w:basedOn w:val="a"/>
    <w:rsid w:val="0000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0702"/>
  </w:style>
  <w:style w:type="paragraph" w:customStyle="1" w:styleId="p23">
    <w:name w:val="p23"/>
    <w:basedOn w:val="a"/>
    <w:rsid w:val="0000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37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376597"/>
  </w:style>
  <w:style w:type="paragraph" w:customStyle="1" w:styleId="p36">
    <w:name w:val="p36"/>
    <w:basedOn w:val="a"/>
    <w:rsid w:val="0075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75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AB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F1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F194D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.s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ro.nn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273A-1516-462E-B0B0-50D1203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</cp:revision>
  <cp:lastPrinted>2018-09-07T11:47:00Z</cp:lastPrinted>
  <dcterms:created xsi:type="dcterms:W3CDTF">2018-08-21T13:47:00Z</dcterms:created>
  <dcterms:modified xsi:type="dcterms:W3CDTF">2018-09-25T18:16:00Z</dcterms:modified>
</cp:coreProperties>
</file>