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0E1309">
        <w:rPr>
          <w:rFonts w:ascii="Times New Roman" w:hAnsi="Times New Roman"/>
          <w:b/>
          <w:sz w:val="32"/>
          <w:szCs w:val="32"/>
        </w:rPr>
        <w:t>Раздел 1. Конвенция ООН о правах инвалидов – основные положения, касающиеся обеспечения доступности для инвалидов объектов социальной инфраструктуры и услуг</w:t>
      </w:r>
    </w:p>
    <w:p w:rsidR="000E1309" w:rsidRPr="000E1309" w:rsidRDefault="000E1309" w:rsidP="000E13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E1309" w:rsidRDefault="000E1309" w:rsidP="000E13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1309" w:rsidRPr="000E1309" w:rsidRDefault="000E1309" w:rsidP="000E13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1309">
        <w:rPr>
          <w:rFonts w:ascii="Times New Roman" w:hAnsi="Times New Roman"/>
          <w:b/>
          <w:sz w:val="32"/>
          <w:szCs w:val="32"/>
        </w:rPr>
        <w:t>Конвенция о правах инвалидов</w:t>
      </w:r>
    </w:p>
    <w:p w:rsidR="000E1309" w:rsidRPr="000E1309" w:rsidRDefault="000E1309" w:rsidP="000E13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E1309" w:rsidRPr="000E1309" w:rsidRDefault="000E1309" w:rsidP="000E13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 xml:space="preserve">Принята резолюцией 61/106 Генеральной Ассамблеи от 13 декабря 2006 года </w:t>
      </w:r>
    </w:p>
    <w:p w:rsidR="000E1309" w:rsidRPr="000E1309" w:rsidRDefault="000E1309" w:rsidP="000E13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E1309" w:rsidRPr="000E1309" w:rsidRDefault="000E1309" w:rsidP="000E1309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0E1309">
        <w:rPr>
          <w:rFonts w:ascii="Times New Roman" w:hAnsi="Times New Roman"/>
          <w:b/>
          <w:sz w:val="32"/>
          <w:szCs w:val="32"/>
        </w:rPr>
        <w:t>( И</w:t>
      </w:r>
      <w:proofErr w:type="gramEnd"/>
      <w:r w:rsidRPr="000E1309">
        <w:rPr>
          <w:rFonts w:ascii="Times New Roman" w:hAnsi="Times New Roman"/>
          <w:b/>
          <w:sz w:val="32"/>
          <w:szCs w:val="32"/>
        </w:rPr>
        <w:t xml:space="preserve"> з в л е ч е н и я )</w:t>
      </w:r>
    </w:p>
    <w:p w:rsidR="000E1309" w:rsidRDefault="000E1309" w:rsidP="000E13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sub_1"/>
    </w:p>
    <w:p w:rsidR="000E1309" w:rsidRPr="000E1309" w:rsidRDefault="000E1309" w:rsidP="000E13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E1309">
        <w:rPr>
          <w:rFonts w:ascii="Times New Roman" w:hAnsi="Times New Roman" w:cs="Times New Roman"/>
          <w:color w:val="auto"/>
          <w:sz w:val="32"/>
          <w:szCs w:val="32"/>
        </w:rPr>
        <w:t>Статья 1 Цель</w:t>
      </w:r>
    </w:p>
    <w:bookmarkEnd w:id="0"/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Цель настоящей Конвенции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1" w:name="sub_1002"/>
      <w:r w:rsidRPr="000E1309">
        <w:rPr>
          <w:rFonts w:ascii="Times New Roman" w:hAnsi="Times New Roman"/>
          <w:sz w:val="32"/>
          <w:szCs w:val="32"/>
        </w:rPr>
        <w:t>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bookmarkEnd w:id="1"/>
    <w:p w:rsidR="000E1309" w:rsidRPr="000E1309" w:rsidRDefault="000E1309" w:rsidP="000E13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E1309" w:rsidRDefault="000E1309" w:rsidP="000E13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sub_3"/>
    </w:p>
    <w:p w:rsidR="000E1309" w:rsidRPr="000E1309" w:rsidRDefault="000E1309" w:rsidP="000E13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E1309">
        <w:rPr>
          <w:rFonts w:ascii="Times New Roman" w:hAnsi="Times New Roman" w:cs="Times New Roman"/>
          <w:color w:val="auto"/>
          <w:sz w:val="32"/>
          <w:szCs w:val="32"/>
        </w:rPr>
        <w:t>Статья 3 Общие принципы</w:t>
      </w:r>
    </w:p>
    <w:bookmarkEnd w:id="2"/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Принципами настоящей Конвенции являются: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3" w:name="sub_301"/>
      <w:r w:rsidRPr="000E1309">
        <w:rPr>
          <w:rFonts w:ascii="Times New Roman" w:hAnsi="Times New Roman"/>
          <w:sz w:val="32"/>
          <w:szCs w:val="32"/>
        </w:rPr>
        <w:t>a)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4" w:name="sub_302"/>
      <w:bookmarkEnd w:id="3"/>
      <w:r w:rsidRPr="000E1309">
        <w:rPr>
          <w:rFonts w:ascii="Times New Roman" w:hAnsi="Times New Roman"/>
          <w:sz w:val="32"/>
          <w:szCs w:val="32"/>
        </w:rPr>
        <w:t xml:space="preserve">b) </w:t>
      </w:r>
      <w:proofErr w:type="spellStart"/>
      <w:r w:rsidRPr="000E1309">
        <w:rPr>
          <w:rFonts w:ascii="Times New Roman" w:hAnsi="Times New Roman"/>
          <w:sz w:val="32"/>
          <w:szCs w:val="32"/>
        </w:rPr>
        <w:t>недискриминация</w:t>
      </w:r>
      <w:proofErr w:type="spellEnd"/>
      <w:r w:rsidRPr="000E1309">
        <w:rPr>
          <w:rFonts w:ascii="Times New Roman" w:hAnsi="Times New Roman"/>
          <w:sz w:val="32"/>
          <w:szCs w:val="32"/>
        </w:rPr>
        <w:t>;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5" w:name="sub_303"/>
      <w:bookmarkEnd w:id="4"/>
      <w:r w:rsidRPr="000E1309">
        <w:rPr>
          <w:rFonts w:ascii="Times New Roman" w:hAnsi="Times New Roman"/>
          <w:sz w:val="32"/>
          <w:szCs w:val="32"/>
        </w:rPr>
        <w:t>c) полное и эффективное вовлечение и включение в общество;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6" w:name="sub_304"/>
      <w:bookmarkEnd w:id="5"/>
      <w:r w:rsidRPr="000E1309">
        <w:rPr>
          <w:rFonts w:ascii="Times New Roman" w:hAnsi="Times New Roman"/>
          <w:sz w:val="32"/>
          <w:szCs w:val="32"/>
        </w:rPr>
        <w:t>d) уважение особенностей инвалидов и их принятие в качестве компонента людского многообразия и части человечества;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7" w:name="sub_305"/>
      <w:bookmarkEnd w:id="6"/>
      <w:r w:rsidRPr="000E1309">
        <w:rPr>
          <w:rFonts w:ascii="Times New Roman" w:hAnsi="Times New Roman"/>
          <w:sz w:val="32"/>
          <w:szCs w:val="32"/>
        </w:rPr>
        <w:t>e) равенство возможностей;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8" w:name="sub_306"/>
      <w:bookmarkEnd w:id="7"/>
      <w:r w:rsidRPr="000E1309">
        <w:rPr>
          <w:rFonts w:ascii="Times New Roman" w:hAnsi="Times New Roman"/>
          <w:sz w:val="32"/>
          <w:szCs w:val="32"/>
        </w:rPr>
        <w:t>f) доступность;</w:t>
      </w:r>
    </w:p>
    <w:p w:rsidR="000E1309" w:rsidRPr="000E1309" w:rsidRDefault="000E1309" w:rsidP="000E13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9" w:name="sub_307"/>
      <w:bookmarkEnd w:id="8"/>
      <w:r w:rsidRPr="000E1309">
        <w:rPr>
          <w:rFonts w:ascii="Times New Roman" w:hAnsi="Times New Roman"/>
          <w:sz w:val="32"/>
          <w:szCs w:val="32"/>
        </w:rPr>
        <w:t>g) равенство мужчин и женщин;</w:t>
      </w:r>
    </w:p>
    <w:bookmarkEnd w:id="9"/>
    <w:p w:rsidR="0067354B" w:rsidRPr="000E1309" w:rsidRDefault="000E1309" w:rsidP="000E1309">
      <w:pPr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h) уважение развивающихся способностей детей-инвалидов и уважение права детей-инвалидов сохранять свою индивидуальность</w:t>
      </w:r>
    </w:p>
    <w:p w:rsid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32"/>
          <w:szCs w:val="32"/>
        </w:rPr>
      </w:pPr>
      <w:r w:rsidRPr="000E1309">
        <w:rPr>
          <w:rFonts w:ascii="Times New Roman" w:hAnsi="Times New Roman"/>
          <w:b/>
          <w:sz w:val="32"/>
          <w:szCs w:val="32"/>
        </w:rPr>
        <w:lastRenderedPageBreak/>
        <w:t>Статья 24 Образование</w:t>
      </w:r>
      <w:bookmarkStart w:id="10" w:name="_GoBack"/>
      <w:bookmarkEnd w:id="10"/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32"/>
          <w:szCs w:val="32"/>
        </w:rPr>
      </w:pP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1. 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a)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b)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c) к наделению инвалидов возможностью эффективно участвовать в жизни свободного общества.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2. При реализации этого права государства-участники обеспечивают, чтобы: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a) инвалиды не исключались по причине инвалидности из системы общего образования, а дети-инвалиды - из системы бесплатного и обязательного начального образования или среднего образования;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 xml:space="preserve">b) инвалиды имели наравне с другими доступ к инклюзивному, качественному и </w:t>
      </w:r>
      <w:proofErr w:type="gramStart"/>
      <w:r w:rsidRPr="000E1309">
        <w:rPr>
          <w:rFonts w:ascii="Times New Roman" w:hAnsi="Times New Roman"/>
          <w:sz w:val="32"/>
          <w:szCs w:val="32"/>
        </w:rPr>
        <w:t>бесплатному начальному образованию</w:t>
      </w:r>
      <w:proofErr w:type="gramEnd"/>
      <w:r w:rsidRPr="000E1309">
        <w:rPr>
          <w:rFonts w:ascii="Times New Roman" w:hAnsi="Times New Roman"/>
          <w:sz w:val="32"/>
          <w:szCs w:val="32"/>
        </w:rPr>
        <w:t xml:space="preserve"> и среднему образованию в местах своего проживания;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c) обеспечивалось разумное приспособление, учитывающее индивидуальные потребности;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d) инвалиды получали внутри системы общего образования требуемую поддержку для облегчения их эффективного обучения;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e)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 xml:space="preserve">3. Государства-участники наделяют инвалидов возможностью осваивать жизненные и </w:t>
      </w:r>
      <w:proofErr w:type="spellStart"/>
      <w:r w:rsidRPr="000E1309">
        <w:rPr>
          <w:rFonts w:ascii="Times New Roman" w:hAnsi="Times New Roman"/>
          <w:sz w:val="32"/>
          <w:szCs w:val="32"/>
        </w:rPr>
        <w:t>социализационные</w:t>
      </w:r>
      <w:proofErr w:type="spellEnd"/>
      <w:r w:rsidRPr="000E1309">
        <w:rPr>
          <w:rFonts w:ascii="Times New Roman" w:hAnsi="Times New Roman"/>
          <w:sz w:val="32"/>
          <w:szCs w:val="32"/>
        </w:rPr>
        <w:t xml:space="preserve"> навыки, чтобы облегчить их полное и равное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 xml:space="preserve">a) содействуют освоению азбуки Брайля, альтернативных шрифтов, усиливающих и альтернативных методов, способов и </w:t>
      </w:r>
      <w:r w:rsidRPr="000E1309">
        <w:rPr>
          <w:rFonts w:ascii="Times New Roman" w:hAnsi="Times New Roman"/>
          <w:sz w:val="32"/>
          <w:szCs w:val="32"/>
        </w:rPr>
        <w:lastRenderedPageBreak/>
        <w:t>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b) содействуют освоению жестового языка и поощрению языковой самобытности глухих;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 xml:space="preserve">c) 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</w:t>
      </w:r>
      <w:proofErr w:type="gramStart"/>
      <w:r w:rsidRPr="000E1309">
        <w:rPr>
          <w:rFonts w:ascii="Times New Roman" w:hAnsi="Times New Roman"/>
          <w:sz w:val="32"/>
          <w:szCs w:val="32"/>
        </w:rPr>
        <w:t>методов</w:t>
      </w:r>
      <w:proofErr w:type="gramEnd"/>
      <w:r w:rsidRPr="000E1309">
        <w:rPr>
          <w:rFonts w:ascii="Times New Roman" w:hAnsi="Times New Roman"/>
          <w:sz w:val="32"/>
          <w:szCs w:val="32"/>
        </w:rPr>
        <w:t xml:space="preserve"> и способов общения и в обстановке, которая максимальным образом способствует освоению знаний и социальному развитию.</w:t>
      </w:r>
    </w:p>
    <w:p w:rsidR="000E1309" w:rsidRPr="000E1309" w:rsidRDefault="000E1309" w:rsidP="000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4. Чтобы содействовать обеспечению 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оказания поддержки инвалидам.</w:t>
      </w:r>
    </w:p>
    <w:p w:rsidR="000E1309" w:rsidRPr="000E1309" w:rsidRDefault="000E1309" w:rsidP="000E1309">
      <w:pPr>
        <w:rPr>
          <w:sz w:val="32"/>
          <w:szCs w:val="32"/>
        </w:rPr>
      </w:pPr>
      <w:r w:rsidRPr="000E1309">
        <w:rPr>
          <w:rFonts w:ascii="Times New Roman" w:hAnsi="Times New Roman"/>
          <w:sz w:val="32"/>
          <w:szCs w:val="32"/>
        </w:rPr>
        <w:t>5. Государства-участники 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этой целью государства-участники обеспечивают, чтобы для инвалидов обеспечивалось разумное приспособление</w:t>
      </w:r>
    </w:p>
    <w:sectPr w:rsidR="000E1309" w:rsidRPr="000E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FA"/>
    <w:rsid w:val="000E1309"/>
    <w:rsid w:val="001141FA"/>
    <w:rsid w:val="006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4023-F865-4F12-A184-13E685E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1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30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2016-01-17T10:13:00Z</dcterms:created>
  <dcterms:modified xsi:type="dcterms:W3CDTF">2016-01-17T10:18:00Z</dcterms:modified>
</cp:coreProperties>
</file>